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C41" w:rsidRPr="009C2248" w:rsidRDefault="002C7C41" w:rsidP="002C7C41">
      <w:pPr>
        <w:pStyle w:val="a3"/>
        <w:rPr>
          <w:b/>
          <w:sz w:val="28"/>
          <w:szCs w:val="28"/>
        </w:rPr>
      </w:pPr>
      <w:r w:rsidRPr="009C2248">
        <w:rPr>
          <w:b/>
          <w:sz w:val="28"/>
          <w:szCs w:val="28"/>
        </w:rPr>
        <w:t>Министерство сельского хозяйства Российской Федерации</w:t>
      </w:r>
    </w:p>
    <w:p w:rsidR="002C7C41" w:rsidRPr="009C2248" w:rsidRDefault="002C7C41" w:rsidP="002C7C41">
      <w:pPr>
        <w:pStyle w:val="a3"/>
        <w:rPr>
          <w:b/>
          <w:sz w:val="28"/>
          <w:szCs w:val="28"/>
        </w:rPr>
      </w:pPr>
    </w:p>
    <w:p w:rsidR="002C7C41" w:rsidRPr="002C7C41" w:rsidRDefault="002C7C41" w:rsidP="002C7C41">
      <w:pPr>
        <w:jc w:val="center"/>
        <w:rPr>
          <w:b/>
          <w:bCs/>
          <w:szCs w:val="28"/>
        </w:rPr>
      </w:pPr>
      <w:r w:rsidRPr="002C7C41">
        <w:rPr>
          <w:b/>
          <w:bCs/>
          <w:szCs w:val="28"/>
        </w:rPr>
        <w:t>Федеральное государственное бюджетное образовательное учреждение</w:t>
      </w:r>
      <w:r w:rsidRPr="002C7C41">
        <w:rPr>
          <w:b/>
          <w:bCs/>
          <w:szCs w:val="28"/>
        </w:rPr>
        <w:br/>
        <w:t xml:space="preserve"> дополнительного профессионального образования специалистов </w:t>
      </w:r>
      <w:r w:rsidRPr="002C7C41">
        <w:rPr>
          <w:b/>
          <w:bCs/>
          <w:szCs w:val="28"/>
        </w:rPr>
        <w:br/>
        <w:t xml:space="preserve">«Новгородский институт переподготовки и повышения квалификации </w:t>
      </w:r>
      <w:r w:rsidRPr="002C7C41">
        <w:rPr>
          <w:b/>
          <w:bCs/>
          <w:szCs w:val="28"/>
        </w:rPr>
        <w:br/>
        <w:t>руководящих кадров и специалистов  агропромышленного комплекса»</w:t>
      </w:r>
    </w:p>
    <w:p w:rsidR="002C7C41" w:rsidRPr="002C7C41" w:rsidRDefault="002C7C41" w:rsidP="002C7C41">
      <w:pPr>
        <w:jc w:val="center"/>
        <w:rPr>
          <w:b/>
          <w:bCs/>
          <w:szCs w:val="28"/>
        </w:rPr>
      </w:pPr>
    </w:p>
    <w:p w:rsidR="002C7C41" w:rsidRPr="002C7C41" w:rsidRDefault="002C7C41" w:rsidP="002C7C41">
      <w:pPr>
        <w:jc w:val="center"/>
        <w:rPr>
          <w:szCs w:val="28"/>
        </w:rPr>
      </w:pPr>
      <w:r w:rsidRPr="002C7C41">
        <w:rPr>
          <w:szCs w:val="28"/>
        </w:rPr>
        <w:tab/>
      </w:r>
    </w:p>
    <w:p w:rsidR="002C7C41" w:rsidRPr="002C7C41" w:rsidRDefault="002C7C41" w:rsidP="002C7C41">
      <w:pPr>
        <w:pStyle w:val="a5"/>
        <w:ind w:left="708" w:hanging="708"/>
        <w:jc w:val="center"/>
        <w:rPr>
          <w:b/>
          <w:bCs/>
          <w:szCs w:val="28"/>
        </w:rPr>
      </w:pPr>
      <w:r w:rsidRPr="002C7C41">
        <w:rPr>
          <w:b/>
          <w:bCs/>
          <w:szCs w:val="28"/>
        </w:rPr>
        <w:t>Кафедра «Передовые технологии в АПК»</w:t>
      </w:r>
    </w:p>
    <w:p w:rsidR="002C7C41" w:rsidRPr="002C7C41" w:rsidRDefault="002C7C41" w:rsidP="002C7C41">
      <w:pPr>
        <w:rPr>
          <w:szCs w:val="28"/>
        </w:rPr>
      </w:pPr>
    </w:p>
    <w:p w:rsidR="002C7C41" w:rsidRPr="002C7C41" w:rsidRDefault="002C7C41" w:rsidP="002C7C41">
      <w:pPr>
        <w:rPr>
          <w:szCs w:val="28"/>
        </w:rPr>
      </w:pPr>
    </w:p>
    <w:p w:rsidR="002C7C41" w:rsidRPr="002C7C41" w:rsidRDefault="002C7C41" w:rsidP="002C7C41">
      <w:pPr>
        <w:rPr>
          <w:szCs w:val="28"/>
        </w:rPr>
      </w:pPr>
    </w:p>
    <w:p w:rsidR="002C7C41" w:rsidRPr="002C7C41" w:rsidRDefault="002C7C41" w:rsidP="002C7C41">
      <w:pPr>
        <w:pStyle w:val="ab"/>
        <w:tabs>
          <w:tab w:val="clear" w:pos="4153"/>
          <w:tab w:val="clear" w:pos="8306"/>
        </w:tabs>
        <w:rPr>
          <w:sz w:val="28"/>
          <w:szCs w:val="28"/>
        </w:rPr>
      </w:pPr>
    </w:p>
    <w:p w:rsidR="002C7C41" w:rsidRPr="002C7C41" w:rsidRDefault="002C7C41" w:rsidP="002C7C41">
      <w:pPr>
        <w:pStyle w:val="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C7C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 Р О Г Р А М </w:t>
      </w:r>
      <w:proofErr w:type="spellStart"/>
      <w:proofErr w:type="gramStart"/>
      <w:r w:rsidRPr="002C7C41">
        <w:rPr>
          <w:rFonts w:ascii="Times New Roman" w:hAnsi="Times New Roman" w:cs="Times New Roman"/>
          <w:b/>
          <w:color w:val="auto"/>
          <w:sz w:val="28"/>
          <w:szCs w:val="28"/>
        </w:rPr>
        <w:t>М</w:t>
      </w:r>
      <w:proofErr w:type="spellEnd"/>
      <w:proofErr w:type="gramEnd"/>
      <w:r w:rsidRPr="002C7C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А</w:t>
      </w:r>
    </w:p>
    <w:p w:rsidR="002C7C41" w:rsidRPr="002C7C41" w:rsidRDefault="002C7C41" w:rsidP="002C7C41">
      <w:pPr>
        <w:pStyle w:val="a5"/>
        <w:jc w:val="center"/>
        <w:rPr>
          <w:b/>
          <w:bCs/>
          <w:szCs w:val="28"/>
        </w:rPr>
      </w:pPr>
      <w:r w:rsidRPr="002C7C41">
        <w:rPr>
          <w:b/>
          <w:bCs/>
          <w:szCs w:val="28"/>
        </w:rPr>
        <w:t xml:space="preserve"> повышения квалификации специалистов</w:t>
      </w:r>
    </w:p>
    <w:p w:rsidR="002C7C41" w:rsidRPr="002C7C41" w:rsidRDefault="002C7C41" w:rsidP="002C7C41">
      <w:pPr>
        <w:pStyle w:val="a5"/>
        <w:jc w:val="center"/>
        <w:rPr>
          <w:b/>
          <w:bCs/>
          <w:szCs w:val="28"/>
        </w:rPr>
      </w:pPr>
      <w:r w:rsidRPr="002C7C41">
        <w:rPr>
          <w:b/>
          <w:szCs w:val="28"/>
        </w:rPr>
        <w:t>филиалов ФГБУ «Российский сельскохозяйственный центр»</w:t>
      </w:r>
    </w:p>
    <w:p w:rsidR="002C7C41" w:rsidRPr="0052213B" w:rsidRDefault="002C7C41" w:rsidP="002C7C41">
      <w:pPr>
        <w:jc w:val="center"/>
        <w:rPr>
          <w:sz w:val="36"/>
          <w:szCs w:val="36"/>
        </w:rPr>
      </w:pPr>
      <w:r w:rsidRPr="0052213B">
        <w:rPr>
          <w:b/>
          <w:bCs/>
          <w:color w:val="000000"/>
          <w:sz w:val="36"/>
          <w:szCs w:val="36"/>
        </w:rPr>
        <w:t>«Организация и выполнение работ по фумигации складских помещений и уничтожению нежелательной сорной растительности»</w:t>
      </w:r>
    </w:p>
    <w:p w:rsidR="002C7C41" w:rsidRPr="002C7C41" w:rsidRDefault="002C7C41" w:rsidP="002C7C41">
      <w:pPr>
        <w:rPr>
          <w:szCs w:val="28"/>
        </w:rPr>
      </w:pPr>
    </w:p>
    <w:p w:rsidR="002C7C41" w:rsidRPr="002C7C41" w:rsidRDefault="002C7C41" w:rsidP="002C7C41">
      <w:pPr>
        <w:pStyle w:val="a5"/>
        <w:ind w:left="708"/>
        <w:rPr>
          <w:b/>
          <w:bCs/>
          <w:szCs w:val="28"/>
        </w:rPr>
      </w:pPr>
    </w:p>
    <w:p w:rsidR="002C7C41" w:rsidRPr="002C7C41" w:rsidRDefault="002C7C41" w:rsidP="002C7C41">
      <w:pPr>
        <w:pStyle w:val="a5"/>
        <w:ind w:left="708"/>
        <w:jc w:val="center"/>
        <w:rPr>
          <w:b/>
          <w:bCs/>
          <w:szCs w:val="28"/>
        </w:rPr>
      </w:pPr>
    </w:p>
    <w:p w:rsidR="002C7C41" w:rsidRPr="002C7C41" w:rsidRDefault="002C7C41" w:rsidP="002C7C41">
      <w:pPr>
        <w:pStyle w:val="a5"/>
        <w:ind w:left="708"/>
        <w:rPr>
          <w:b/>
          <w:bCs/>
          <w:szCs w:val="28"/>
        </w:rPr>
      </w:pPr>
    </w:p>
    <w:p w:rsidR="002C7C41" w:rsidRPr="002C7C41" w:rsidRDefault="002C7C41" w:rsidP="002C7C41">
      <w:pPr>
        <w:pStyle w:val="a5"/>
        <w:ind w:left="708"/>
        <w:rPr>
          <w:b/>
          <w:bCs/>
          <w:szCs w:val="28"/>
        </w:rPr>
      </w:pPr>
    </w:p>
    <w:p w:rsidR="002C7C41" w:rsidRPr="002C7C41" w:rsidRDefault="002C7C41" w:rsidP="002C7C41">
      <w:pPr>
        <w:pStyle w:val="a5"/>
        <w:ind w:left="708"/>
        <w:rPr>
          <w:b/>
          <w:bCs/>
          <w:szCs w:val="28"/>
        </w:rPr>
      </w:pPr>
    </w:p>
    <w:p w:rsidR="002C7C41" w:rsidRPr="002C7C41" w:rsidRDefault="002C7C41" w:rsidP="002C7C41">
      <w:pPr>
        <w:rPr>
          <w:szCs w:val="28"/>
        </w:rPr>
      </w:pPr>
    </w:p>
    <w:p w:rsidR="002C7C41" w:rsidRPr="002C7C41" w:rsidRDefault="002C7C41" w:rsidP="002C7C41">
      <w:pPr>
        <w:rPr>
          <w:szCs w:val="28"/>
        </w:rPr>
      </w:pPr>
    </w:p>
    <w:p w:rsidR="002C7C41" w:rsidRPr="002C7C41" w:rsidRDefault="002C7C41" w:rsidP="002C7C41">
      <w:pPr>
        <w:rPr>
          <w:szCs w:val="28"/>
        </w:rPr>
      </w:pPr>
    </w:p>
    <w:p w:rsidR="002C7C41" w:rsidRPr="002C7C41" w:rsidRDefault="002C7C41" w:rsidP="002C7C41">
      <w:pPr>
        <w:rPr>
          <w:szCs w:val="28"/>
        </w:rPr>
      </w:pPr>
    </w:p>
    <w:p w:rsidR="002C7C41" w:rsidRPr="002C7C41" w:rsidRDefault="002C7C41" w:rsidP="002C7C41">
      <w:pPr>
        <w:rPr>
          <w:szCs w:val="28"/>
        </w:rPr>
      </w:pPr>
    </w:p>
    <w:p w:rsidR="002C7C41" w:rsidRPr="002C7C41" w:rsidRDefault="002C7C41" w:rsidP="002C7C41">
      <w:pPr>
        <w:rPr>
          <w:szCs w:val="28"/>
        </w:rPr>
      </w:pPr>
    </w:p>
    <w:p w:rsidR="002C7C41" w:rsidRPr="002C7C41" w:rsidRDefault="002C7C41" w:rsidP="002C7C41">
      <w:pPr>
        <w:rPr>
          <w:szCs w:val="28"/>
        </w:rPr>
      </w:pPr>
    </w:p>
    <w:p w:rsidR="002C7C41" w:rsidRPr="002C7C41" w:rsidRDefault="002C7C41" w:rsidP="002C7C41">
      <w:pPr>
        <w:rPr>
          <w:szCs w:val="28"/>
        </w:rPr>
      </w:pPr>
    </w:p>
    <w:p w:rsidR="002C7C41" w:rsidRPr="002C7C41" w:rsidRDefault="002C7C41" w:rsidP="002C7C41">
      <w:pPr>
        <w:rPr>
          <w:szCs w:val="28"/>
        </w:rPr>
      </w:pPr>
    </w:p>
    <w:p w:rsidR="002C7C41" w:rsidRDefault="002C7C41" w:rsidP="002C7C41">
      <w:pPr>
        <w:jc w:val="center"/>
        <w:rPr>
          <w:szCs w:val="28"/>
        </w:rPr>
      </w:pPr>
    </w:p>
    <w:p w:rsidR="009C2248" w:rsidRDefault="009C2248" w:rsidP="002C7C41">
      <w:pPr>
        <w:jc w:val="center"/>
        <w:rPr>
          <w:szCs w:val="28"/>
        </w:rPr>
      </w:pPr>
    </w:p>
    <w:p w:rsidR="009C2248" w:rsidRDefault="009C2248" w:rsidP="002C7C41">
      <w:pPr>
        <w:jc w:val="center"/>
        <w:rPr>
          <w:szCs w:val="28"/>
        </w:rPr>
      </w:pPr>
    </w:p>
    <w:p w:rsidR="009C2248" w:rsidRPr="002C7C41" w:rsidRDefault="009C2248" w:rsidP="002C7C41">
      <w:pPr>
        <w:jc w:val="center"/>
        <w:rPr>
          <w:szCs w:val="28"/>
        </w:rPr>
      </w:pPr>
    </w:p>
    <w:p w:rsidR="002C7C41" w:rsidRPr="002C7C41" w:rsidRDefault="002C7C41" w:rsidP="002C7C41">
      <w:pPr>
        <w:jc w:val="center"/>
        <w:rPr>
          <w:szCs w:val="28"/>
        </w:rPr>
      </w:pPr>
      <w:r w:rsidRPr="002C7C41">
        <w:rPr>
          <w:szCs w:val="28"/>
        </w:rPr>
        <w:t>Великий Новгород</w:t>
      </w:r>
    </w:p>
    <w:p w:rsidR="002C7C41" w:rsidRPr="002C7C41" w:rsidRDefault="002C7C41" w:rsidP="002C7C41">
      <w:pPr>
        <w:jc w:val="center"/>
        <w:rPr>
          <w:szCs w:val="28"/>
        </w:rPr>
      </w:pPr>
      <w:r w:rsidRPr="002C7C41">
        <w:rPr>
          <w:szCs w:val="28"/>
        </w:rPr>
        <w:t>2014</w:t>
      </w:r>
    </w:p>
    <w:p w:rsidR="007B16CA" w:rsidRDefault="007B16CA" w:rsidP="007B16CA">
      <w:pPr>
        <w:pStyle w:val="21"/>
        <w:spacing w:after="0" w:line="240" w:lineRule="auto"/>
        <w:rPr>
          <w:b/>
          <w:szCs w:val="28"/>
        </w:rPr>
      </w:pPr>
      <w:r>
        <w:rPr>
          <w:b/>
          <w:szCs w:val="28"/>
        </w:rPr>
        <w:lastRenderedPageBreak/>
        <w:t>УДК 632.934</w:t>
      </w:r>
      <w:proofErr w:type="gramStart"/>
      <w:r>
        <w:rPr>
          <w:b/>
          <w:szCs w:val="28"/>
        </w:rPr>
        <w:t xml:space="preserve"> :</w:t>
      </w:r>
      <w:proofErr w:type="gramEnd"/>
      <w:r>
        <w:rPr>
          <w:b/>
          <w:szCs w:val="28"/>
        </w:rPr>
        <w:t xml:space="preserve"> 632.95 (073)</w:t>
      </w:r>
    </w:p>
    <w:p w:rsidR="007B16CA" w:rsidRDefault="007B16CA" w:rsidP="007B16CA">
      <w:pPr>
        <w:ind w:left="284"/>
        <w:rPr>
          <w:b/>
          <w:bCs/>
          <w:szCs w:val="28"/>
        </w:rPr>
      </w:pPr>
      <w:r>
        <w:rPr>
          <w:b/>
          <w:bCs/>
          <w:szCs w:val="28"/>
        </w:rPr>
        <w:t>ББК 44.152</w:t>
      </w:r>
    </w:p>
    <w:p w:rsidR="002C7C41" w:rsidRDefault="002C7C41" w:rsidP="002C7C41">
      <w:pPr>
        <w:rPr>
          <w:szCs w:val="28"/>
        </w:rPr>
      </w:pPr>
    </w:p>
    <w:p w:rsidR="007B16CA" w:rsidRPr="002C7C41" w:rsidRDefault="007B16CA" w:rsidP="002C7C41">
      <w:pPr>
        <w:rPr>
          <w:szCs w:val="28"/>
        </w:rPr>
      </w:pPr>
    </w:p>
    <w:p w:rsidR="002C7C41" w:rsidRPr="002C7C41" w:rsidRDefault="002C7C41" w:rsidP="002C7C41">
      <w:pPr>
        <w:rPr>
          <w:szCs w:val="28"/>
        </w:rPr>
      </w:pPr>
    </w:p>
    <w:p w:rsidR="002C7C41" w:rsidRPr="002C7C41" w:rsidRDefault="002C7C41" w:rsidP="002C7C41">
      <w:pPr>
        <w:jc w:val="both"/>
        <w:rPr>
          <w:szCs w:val="28"/>
        </w:rPr>
      </w:pPr>
      <w:r w:rsidRPr="002C7C41">
        <w:rPr>
          <w:szCs w:val="28"/>
        </w:rPr>
        <w:t xml:space="preserve">Составители: Б.В. Дубинин, </w:t>
      </w:r>
      <w:proofErr w:type="spellStart"/>
      <w:r w:rsidRPr="002C7C41">
        <w:rPr>
          <w:szCs w:val="28"/>
        </w:rPr>
        <w:t>к</w:t>
      </w:r>
      <w:proofErr w:type="gramStart"/>
      <w:r w:rsidRPr="002C7C41">
        <w:rPr>
          <w:szCs w:val="28"/>
        </w:rPr>
        <w:t>.с</w:t>
      </w:r>
      <w:proofErr w:type="gramEnd"/>
      <w:r w:rsidRPr="002C7C41">
        <w:rPr>
          <w:szCs w:val="28"/>
        </w:rPr>
        <w:t>-х.н</w:t>
      </w:r>
      <w:proofErr w:type="spellEnd"/>
      <w:r w:rsidRPr="002C7C41">
        <w:rPr>
          <w:szCs w:val="28"/>
        </w:rPr>
        <w:t xml:space="preserve">., доцент, Матов А.В., </w:t>
      </w:r>
      <w:proofErr w:type="spellStart"/>
      <w:r w:rsidRPr="002C7C41">
        <w:rPr>
          <w:szCs w:val="28"/>
        </w:rPr>
        <w:t>к.с-х.н</w:t>
      </w:r>
      <w:proofErr w:type="spellEnd"/>
      <w:r w:rsidRPr="002C7C41">
        <w:rPr>
          <w:szCs w:val="28"/>
        </w:rPr>
        <w:t>.,</w:t>
      </w:r>
      <w:r w:rsidRPr="002C7C41">
        <w:rPr>
          <w:szCs w:val="28"/>
        </w:rPr>
        <w:br/>
        <w:t xml:space="preserve">Романюк А.Н., </w:t>
      </w:r>
      <w:proofErr w:type="spellStart"/>
      <w:r w:rsidRPr="002C7C41">
        <w:rPr>
          <w:szCs w:val="28"/>
        </w:rPr>
        <w:t>к.с-х.н</w:t>
      </w:r>
      <w:proofErr w:type="spellEnd"/>
      <w:r w:rsidRPr="002C7C41">
        <w:rPr>
          <w:szCs w:val="28"/>
        </w:rPr>
        <w:t>., Иванов М.Ф.</w:t>
      </w:r>
    </w:p>
    <w:p w:rsidR="002C7C41" w:rsidRPr="002C7C41" w:rsidRDefault="002C7C41" w:rsidP="002C7C41">
      <w:pPr>
        <w:jc w:val="both"/>
        <w:rPr>
          <w:szCs w:val="28"/>
        </w:rPr>
      </w:pPr>
      <w:r w:rsidRPr="002C7C41">
        <w:rPr>
          <w:szCs w:val="28"/>
        </w:rPr>
        <w:tab/>
      </w:r>
    </w:p>
    <w:p w:rsidR="002C7C41" w:rsidRPr="002C7C41" w:rsidRDefault="002C7C41" w:rsidP="002C7C41">
      <w:pPr>
        <w:rPr>
          <w:szCs w:val="28"/>
        </w:rPr>
      </w:pPr>
    </w:p>
    <w:p w:rsidR="002C7C41" w:rsidRPr="002C7C41" w:rsidRDefault="002C7C41" w:rsidP="002C7C41">
      <w:pPr>
        <w:rPr>
          <w:szCs w:val="28"/>
        </w:rPr>
      </w:pPr>
    </w:p>
    <w:p w:rsidR="002C7C41" w:rsidRPr="002C7C41" w:rsidRDefault="002C7C41" w:rsidP="002C7C41">
      <w:pPr>
        <w:rPr>
          <w:szCs w:val="28"/>
        </w:rPr>
      </w:pPr>
    </w:p>
    <w:p w:rsidR="002C7C41" w:rsidRPr="002C7C41" w:rsidRDefault="002C7C41" w:rsidP="002C7C41">
      <w:pPr>
        <w:rPr>
          <w:szCs w:val="28"/>
        </w:rPr>
      </w:pPr>
    </w:p>
    <w:p w:rsidR="002C7C41" w:rsidRPr="002C7C41" w:rsidRDefault="002C7C41" w:rsidP="002C7C41">
      <w:pPr>
        <w:pStyle w:val="a9"/>
        <w:tabs>
          <w:tab w:val="left" w:pos="708"/>
        </w:tabs>
        <w:rPr>
          <w:sz w:val="28"/>
          <w:szCs w:val="28"/>
        </w:rPr>
      </w:pPr>
    </w:p>
    <w:p w:rsidR="002C7C41" w:rsidRPr="002C7C41" w:rsidRDefault="002C7C41" w:rsidP="002C7C41">
      <w:pPr>
        <w:ind w:left="708" w:hanging="708"/>
        <w:jc w:val="both"/>
        <w:rPr>
          <w:b/>
          <w:bCs/>
          <w:szCs w:val="28"/>
        </w:rPr>
      </w:pPr>
      <w:r w:rsidRPr="002C7C41">
        <w:rPr>
          <w:b/>
          <w:bCs/>
          <w:szCs w:val="28"/>
        </w:rPr>
        <w:t xml:space="preserve">П-78 </w:t>
      </w:r>
    </w:p>
    <w:p w:rsidR="002C7C41" w:rsidRPr="002C7C41" w:rsidRDefault="002C7C41" w:rsidP="002C7C41">
      <w:pPr>
        <w:ind w:firstLine="720"/>
        <w:jc w:val="both"/>
        <w:rPr>
          <w:b/>
          <w:bCs/>
          <w:szCs w:val="28"/>
        </w:rPr>
      </w:pPr>
    </w:p>
    <w:p w:rsidR="002C7C41" w:rsidRPr="002C7C41" w:rsidRDefault="002C7C41" w:rsidP="002C7C41">
      <w:pPr>
        <w:rPr>
          <w:b/>
          <w:bCs/>
          <w:szCs w:val="28"/>
        </w:rPr>
      </w:pPr>
      <w:r w:rsidRPr="002C7C41">
        <w:rPr>
          <w:b/>
          <w:bCs/>
          <w:color w:val="000000"/>
          <w:szCs w:val="28"/>
        </w:rPr>
        <w:t>«Организация и выполнение работ по фумигации складских помещений и уничтожению нежелательной сорной растительности»</w:t>
      </w:r>
      <w:r w:rsidRPr="002C7C41">
        <w:rPr>
          <w:b/>
          <w:bCs/>
          <w:szCs w:val="28"/>
        </w:rPr>
        <w:t xml:space="preserve">: программа повышения квалификации / сост. Б.В. Дубинин, </w:t>
      </w:r>
      <w:r w:rsidRPr="00D428AE">
        <w:rPr>
          <w:b/>
          <w:szCs w:val="28"/>
        </w:rPr>
        <w:t xml:space="preserve">А.В. Матов, </w:t>
      </w:r>
      <w:r w:rsidRPr="00D428AE">
        <w:rPr>
          <w:b/>
          <w:szCs w:val="28"/>
        </w:rPr>
        <w:br/>
        <w:t>А.Н., Романюк, М.Ф. Иванов</w:t>
      </w:r>
      <w:r w:rsidRPr="002C7C41">
        <w:rPr>
          <w:b/>
          <w:bCs/>
          <w:szCs w:val="28"/>
        </w:rPr>
        <w:t xml:space="preserve">; ФГБОУ НИППКРКС АПК. – В. Новгород, 2014.– </w:t>
      </w:r>
      <w:r w:rsidR="00CC2594">
        <w:rPr>
          <w:b/>
          <w:bCs/>
          <w:szCs w:val="28"/>
        </w:rPr>
        <w:t>1</w:t>
      </w:r>
      <w:r w:rsidR="00752801">
        <w:rPr>
          <w:b/>
          <w:bCs/>
          <w:szCs w:val="28"/>
        </w:rPr>
        <w:t>4</w:t>
      </w:r>
      <w:r w:rsidRPr="002C7C41">
        <w:rPr>
          <w:b/>
          <w:bCs/>
          <w:szCs w:val="28"/>
        </w:rPr>
        <w:t xml:space="preserve"> </w:t>
      </w:r>
      <w:proofErr w:type="gramStart"/>
      <w:r w:rsidRPr="002C7C41">
        <w:rPr>
          <w:b/>
          <w:bCs/>
          <w:szCs w:val="28"/>
        </w:rPr>
        <w:t>с</w:t>
      </w:r>
      <w:proofErr w:type="gramEnd"/>
      <w:r w:rsidRPr="002C7C41">
        <w:rPr>
          <w:b/>
          <w:bCs/>
          <w:szCs w:val="28"/>
        </w:rPr>
        <w:t>.</w:t>
      </w:r>
    </w:p>
    <w:p w:rsidR="002C7C41" w:rsidRPr="002C7C41" w:rsidRDefault="002C7C41" w:rsidP="002C7C41">
      <w:pPr>
        <w:ind w:firstLine="720"/>
        <w:jc w:val="both"/>
        <w:rPr>
          <w:szCs w:val="28"/>
        </w:rPr>
      </w:pPr>
    </w:p>
    <w:p w:rsidR="002C7C41" w:rsidRPr="002C7C41" w:rsidRDefault="002C7C41" w:rsidP="002C7C41">
      <w:pPr>
        <w:ind w:firstLine="720"/>
        <w:jc w:val="both"/>
        <w:rPr>
          <w:szCs w:val="28"/>
        </w:rPr>
      </w:pPr>
    </w:p>
    <w:p w:rsidR="002C7C41" w:rsidRPr="002C7C41" w:rsidRDefault="002C7C41" w:rsidP="002C7C41">
      <w:pPr>
        <w:ind w:left="708"/>
        <w:jc w:val="both"/>
        <w:rPr>
          <w:szCs w:val="28"/>
        </w:rPr>
      </w:pPr>
    </w:p>
    <w:p w:rsidR="002C7C41" w:rsidRPr="002C7C41" w:rsidRDefault="002C7C41" w:rsidP="002C7C41">
      <w:pPr>
        <w:ind w:firstLine="720"/>
        <w:jc w:val="both"/>
        <w:rPr>
          <w:szCs w:val="28"/>
        </w:rPr>
      </w:pPr>
    </w:p>
    <w:p w:rsidR="007E7BBB" w:rsidRDefault="002C7C41" w:rsidP="002C7C41">
      <w:pPr>
        <w:jc w:val="both"/>
        <w:rPr>
          <w:szCs w:val="28"/>
        </w:rPr>
      </w:pPr>
      <w:r w:rsidRPr="002C7C41">
        <w:rPr>
          <w:szCs w:val="28"/>
        </w:rPr>
        <w:t>Программа предназначена для повышения навыков и знаний в области организации и выполнения работ по применению пестицидов.</w:t>
      </w:r>
      <w:r w:rsidR="007E7BBB">
        <w:rPr>
          <w:szCs w:val="28"/>
        </w:rPr>
        <w:t xml:space="preserve"> </w:t>
      </w:r>
    </w:p>
    <w:p w:rsidR="002C7C41" w:rsidRPr="007E7BBB" w:rsidRDefault="007E7BBB" w:rsidP="002C7C41">
      <w:pPr>
        <w:jc w:val="both"/>
        <w:rPr>
          <w:b/>
          <w:szCs w:val="28"/>
        </w:rPr>
      </w:pPr>
      <w:r w:rsidRPr="007E7BBB">
        <w:rPr>
          <w:b/>
          <w:szCs w:val="28"/>
        </w:rPr>
        <w:t>Объем – 72</w:t>
      </w:r>
      <w:r>
        <w:rPr>
          <w:b/>
          <w:szCs w:val="28"/>
        </w:rPr>
        <w:t xml:space="preserve"> </w:t>
      </w:r>
      <w:r w:rsidRPr="007E7BBB">
        <w:rPr>
          <w:b/>
          <w:szCs w:val="28"/>
        </w:rPr>
        <w:t>часа</w:t>
      </w:r>
    </w:p>
    <w:p w:rsidR="002C7C41" w:rsidRPr="002C7C41" w:rsidRDefault="002C7C41" w:rsidP="002C7C41">
      <w:pPr>
        <w:jc w:val="both"/>
        <w:rPr>
          <w:szCs w:val="28"/>
        </w:rPr>
      </w:pPr>
    </w:p>
    <w:p w:rsidR="002C7C41" w:rsidRPr="002C7C41" w:rsidRDefault="002C7C41" w:rsidP="002C7C41">
      <w:pPr>
        <w:rPr>
          <w:szCs w:val="28"/>
        </w:rPr>
      </w:pPr>
    </w:p>
    <w:p w:rsidR="002C7C41" w:rsidRPr="002C7C41" w:rsidRDefault="002C7C41" w:rsidP="002C7C41">
      <w:pPr>
        <w:rPr>
          <w:szCs w:val="28"/>
        </w:rPr>
      </w:pPr>
    </w:p>
    <w:p w:rsidR="002C7C41" w:rsidRPr="002C7C41" w:rsidRDefault="002C7C41" w:rsidP="002C7C41">
      <w:pPr>
        <w:rPr>
          <w:szCs w:val="28"/>
        </w:rPr>
      </w:pPr>
    </w:p>
    <w:p w:rsidR="002C7C41" w:rsidRPr="002C7C41" w:rsidRDefault="002C7C41" w:rsidP="002C7C41">
      <w:pPr>
        <w:rPr>
          <w:szCs w:val="28"/>
        </w:rPr>
      </w:pPr>
      <w:r w:rsidRPr="002C7C41">
        <w:rPr>
          <w:szCs w:val="28"/>
        </w:rPr>
        <w:t xml:space="preserve">Программа рассмотрена  и утверждена на заседании кафедры «Передовые технологии в АПК», протокол № 1 от </w:t>
      </w:r>
      <w:r w:rsidR="00906A2C">
        <w:rPr>
          <w:szCs w:val="28"/>
        </w:rPr>
        <w:t>24</w:t>
      </w:r>
      <w:r w:rsidRPr="002C7C41">
        <w:rPr>
          <w:szCs w:val="28"/>
        </w:rPr>
        <w:t>.01.2014.</w:t>
      </w:r>
    </w:p>
    <w:p w:rsidR="002C7C41" w:rsidRPr="002C7C41" w:rsidRDefault="002C7C41" w:rsidP="002C7C41">
      <w:pPr>
        <w:rPr>
          <w:szCs w:val="28"/>
          <w:highlight w:val="yellow"/>
        </w:rPr>
      </w:pPr>
    </w:p>
    <w:p w:rsidR="002C7C41" w:rsidRPr="002C7C41" w:rsidRDefault="002C7C41" w:rsidP="002C7C41">
      <w:pPr>
        <w:rPr>
          <w:szCs w:val="28"/>
        </w:rPr>
      </w:pPr>
      <w:proofErr w:type="gramStart"/>
      <w:r w:rsidRPr="002C7C41">
        <w:rPr>
          <w:szCs w:val="28"/>
        </w:rPr>
        <w:t>Рекомендована</w:t>
      </w:r>
      <w:proofErr w:type="gramEnd"/>
      <w:r w:rsidRPr="002C7C41">
        <w:rPr>
          <w:szCs w:val="28"/>
        </w:rPr>
        <w:t xml:space="preserve"> к изданию редакционно-издательским советом института, протокол № 1 от </w:t>
      </w:r>
      <w:r w:rsidR="00906A2C">
        <w:rPr>
          <w:szCs w:val="28"/>
        </w:rPr>
        <w:t>27</w:t>
      </w:r>
      <w:r w:rsidRPr="002C7C41">
        <w:rPr>
          <w:szCs w:val="28"/>
        </w:rPr>
        <w:t>.0</w:t>
      </w:r>
      <w:r w:rsidR="00906A2C">
        <w:rPr>
          <w:szCs w:val="28"/>
        </w:rPr>
        <w:t>1</w:t>
      </w:r>
      <w:r w:rsidRPr="002C7C41">
        <w:rPr>
          <w:szCs w:val="28"/>
        </w:rPr>
        <w:t>.2014.</w:t>
      </w:r>
    </w:p>
    <w:p w:rsidR="002C7C41" w:rsidRPr="002C7C41" w:rsidRDefault="002C7C41" w:rsidP="002C7C41">
      <w:pPr>
        <w:rPr>
          <w:szCs w:val="28"/>
          <w:u w:val="single"/>
        </w:rPr>
      </w:pPr>
    </w:p>
    <w:p w:rsidR="002C7C41" w:rsidRPr="002C7C41" w:rsidRDefault="002C7C41" w:rsidP="002C7C41">
      <w:pPr>
        <w:rPr>
          <w:szCs w:val="28"/>
          <w:u w:val="single"/>
        </w:rPr>
      </w:pPr>
    </w:p>
    <w:p w:rsidR="002C7C41" w:rsidRPr="002C7C41" w:rsidRDefault="002C7C41" w:rsidP="002C7C41">
      <w:pPr>
        <w:rPr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4705"/>
        <w:gridCol w:w="4865"/>
      </w:tblGrid>
      <w:tr w:rsidR="002C7C41" w:rsidRPr="002C7C41" w:rsidTr="00DC6263">
        <w:tc>
          <w:tcPr>
            <w:tcW w:w="4705" w:type="dxa"/>
          </w:tcPr>
          <w:p w:rsidR="002C7C41" w:rsidRPr="002C7C41" w:rsidRDefault="002C7C41" w:rsidP="00DC6263">
            <w:pPr>
              <w:jc w:val="center"/>
              <w:rPr>
                <w:szCs w:val="28"/>
              </w:rPr>
            </w:pPr>
          </w:p>
        </w:tc>
        <w:tc>
          <w:tcPr>
            <w:tcW w:w="4865" w:type="dxa"/>
          </w:tcPr>
          <w:p w:rsidR="002C7C41" w:rsidRPr="002C7C41" w:rsidRDefault="002C7C41" w:rsidP="00DC6263">
            <w:pPr>
              <w:rPr>
                <w:szCs w:val="28"/>
              </w:rPr>
            </w:pPr>
            <w:r w:rsidRPr="002C7C41">
              <w:rPr>
                <w:szCs w:val="28"/>
              </w:rPr>
              <w:t>© ФГБОУ «Новгородский институт переподготовки и повышения квалификации руководящих кадров и специалистов агропромышленного комплекса»</w:t>
            </w:r>
          </w:p>
        </w:tc>
      </w:tr>
    </w:tbl>
    <w:p w:rsidR="002C7C41" w:rsidRPr="002C7C41" w:rsidRDefault="002C7C41" w:rsidP="002C7C41">
      <w:pPr>
        <w:pStyle w:val="10"/>
        <w:jc w:val="both"/>
        <w:rPr>
          <w:rStyle w:val="ad"/>
          <w:i w:val="0"/>
          <w:iCs w:val="0"/>
          <w:sz w:val="28"/>
          <w:szCs w:val="28"/>
        </w:rPr>
      </w:pPr>
      <w:r w:rsidRPr="002C7C41">
        <w:rPr>
          <w:rStyle w:val="ad"/>
          <w:sz w:val="28"/>
          <w:szCs w:val="28"/>
        </w:rPr>
        <w:lastRenderedPageBreak/>
        <w:t xml:space="preserve">1. Цель реализации программы </w:t>
      </w:r>
    </w:p>
    <w:p w:rsidR="002C7C41" w:rsidRPr="002C7C41" w:rsidRDefault="002C7C41" w:rsidP="002C7C41">
      <w:pPr>
        <w:rPr>
          <w:szCs w:val="28"/>
        </w:rPr>
      </w:pPr>
    </w:p>
    <w:p w:rsidR="002C7C41" w:rsidRPr="002C7C41" w:rsidRDefault="002C7C41" w:rsidP="002C7C41">
      <w:pPr>
        <w:pStyle w:val="10"/>
        <w:jc w:val="both"/>
        <w:rPr>
          <w:rStyle w:val="ad"/>
          <w:b w:val="0"/>
          <w:bCs/>
          <w:i w:val="0"/>
          <w:iCs w:val="0"/>
          <w:sz w:val="28"/>
          <w:szCs w:val="28"/>
        </w:rPr>
      </w:pPr>
      <w:r w:rsidRPr="002C7C41">
        <w:rPr>
          <w:rStyle w:val="ad"/>
          <w:b w:val="0"/>
          <w:sz w:val="28"/>
          <w:szCs w:val="28"/>
        </w:rPr>
        <w:t xml:space="preserve">Цель: качественное изменение профессиональных компетенций, необходимых для выполнения  следующих  видов  профессиональной  деятельности  в  рамках  имеющейся квалификации: </w:t>
      </w:r>
    </w:p>
    <w:p w:rsidR="00DC6263" w:rsidRPr="00441316" w:rsidRDefault="002C7C41" w:rsidP="00DC6263">
      <w:pPr>
        <w:pStyle w:val="ae"/>
        <w:numPr>
          <w:ilvl w:val="0"/>
          <w:numId w:val="4"/>
        </w:numPr>
        <w:ind w:left="254" w:firstLine="0"/>
        <w:rPr>
          <w:rFonts w:ascii="Times New Roman" w:hAnsi="Times New Roman"/>
          <w:bCs/>
          <w:sz w:val="28"/>
          <w:szCs w:val="28"/>
        </w:rPr>
      </w:pPr>
      <w:r w:rsidRPr="00441316">
        <w:rPr>
          <w:rFonts w:ascii="Times New Roman" w:hAnsi="Times New Roman"/>
          <w:sz w:val="28"/>
          <w:szCs w:val="28"/>
        </w:rPr>
        <w:t>-</w:t>
      </w:r>
      <w:r w:rsidR="00DC6263" w:rsidRPr="00441316">
        <w:rPr>
          <w:sz w:val="28"/>
          <w:szCs w:val="28"/>
        </w:rPr>
        <w:t xml:space="preserve"> </w:t>
      </w:r>
      <w:r w:rsidR="00DC6263" w:rsidRPr="00441316">
        <w:rPr>
          <w:rFonts w:ascii="Times New Roman" w:hAnsi="Times New Roman"/>
          <w:sz w:val="28"/>
          <w:szCs w:val="28"/>
        </w:rPr>
        <w:t xml:space="preserve">определять </w:t>
      </w:r>
      <w:r w:rsidR="00DC6263" w:rsidRPr="00441316">
        <w:rPr>
          <w:rFonts w:ascii="Times New Roman" w:hAnsi="Times New Roman"/>
          <w:bCs/>
          <w:sz w:val="28"/>
          <w:szCs w:val="28"/>
        </w:rPr>
        <w:t xml:space="preserve">основных вредителей, болезни </w:t>
      </w:r>
      <w:proofErr w:type="spellStart"/>
      <w:r w:rsidR="00DC6263" w:rsidRPr="00441316">
        <w:rPr>
          <w:rFonts w:ascii="Times New Roman" w:hAnsi="Times New Roman"/>
          <w:bCs/>
          <w:sz w:val="28"/>
          <w:szCs w:val="28"/>
        </w:rPr>
        <w:t>сельхозкультур</w:t>
      </w:r>
      <w:proofErr w:type="spellEnd"/>
      <w:r w:rsidR="00DC6263" w:rsidRPr="00441316">
        <w:rPr>
          <w:rFonts w:ascii="Times New Roman" w:hAnsi="Times New Roman"/>
          <w:bCs/>
          <w:sz w:val="28"/>
          <w:szCs w:val="28"/>
        </w:rPr>
        <w:t xml:space="preserve"> и сорной растительности;</w:t>
      </w:r>
    </w:p>
    <w:p w:rsidR="00DC6263" w:rsidRPr="00441316" w:rsidRDefault="00DC6263" w:rsidP="00DC6263">
      <w:pPr>
        <w:pStyle w:val="ae"/>
        <w:numPr>
          <w:ilvl w:val="0"/>
          <w:numId w:val="4"/>
        </w:numPr>
        <w:ind w:left="254" w:firstLine="0"/>
        <w:rPr>
          <w:rFonts w:ascii="Times New Roman" w:hAnsi="Times New Roman"/>
          <w:bCs/>
          <w:sz w:val="28"/>
          <w:szCs w:val="28"/>
        </w:rPr>
      </w:pPr>
      <w:r w:rsidRPr="00441316">
        <w:rPr>
          <w:rFonts w:ascii="Times New Roman" w:hAnsi="Times New Roman"/>
          <w:bCs/>
          <w:sz w:val="28"/>
          <w:szCs w:val="28"/>
        </w:rPr>
        <w:t xml:space="preserve">участвовать в организации и выполнении дезинсекционных (включая фумигацию) и </w:t>
      </w:r>
      <w:proofErr w:type="spellStart"/>
      <w:r w:rsidRPr="00441316">
        <w:rPr>
          <w:rFonts w:ascii="Times New Roman" w:hAnsi="Times New Roman"/>
          <w:bCs/>
          <w:sz w:val="28"/>
          <w:szCs w:val="28"/>
        </w:rPr>
        <w:t>дератизационных</w:t>
      </w:r>
      <w:proofErr w:type="spellEnd"/>
      <w:r w:rsidRPr="00441316">
        <w:rPr>
          <w:rFonts w:ascii="Times New Roman" w:hAnsi="Times New Roman"/>
          <w:bCs/>
          <w:sz w:val="28"/>
          <w:szCs w:val="28"/>
        </w:rPr>
        <w:t xml:space="preserve"> работ  </w:t>
      </w:r>
      <w:proofErr w:type="gramStart"/>
      <w:r w:rsidRPr="00441316">
        <w:rPr>
          <w:rFonts w:ascii="Times New Roman" w:hAnsi="Times New Roman"/>
          <w:bCs/>
          <w:sz w:val="28"/>
          <w:szCs w:val="28"/>
        </w:rPr>
        <w:t>при</w:t>
      </w:r>
      <w:proofErr w:type="gramEnd"/>
      <w:r w:rsidRPr="0044131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441316">
        <w:rPr>
          <w:rFonts w:ascii="Times New Roman" w:hAnsi="Times New Roman"/>
          <w:bCs/>
          <w:sz w:val="28"/>
          <w:szCs w:val="28"/>
        </w:rPr>
        <w:t>хранение</w:t>
      </w:r>
      <w:proofErr w:type="gramEnd"/>
      <w:r w:rsidRPr="00441316">
        <w:rPr>
          <w:rFonts w:ascii="Times New Roman" w:hAnsi="Times New Roman"/>
          <w:bCs/>
          <w:sz w:val="28"/>
          <w:szCs w:val="28"/>
        </w:rPr>
        <w:t xml:space="preserve"> </w:t>
      </w:r>
      <w:r w:rsidR="00CC2594">
        <w:rPr>
          <w:rFonts w:ascii="Times New Roman" w:hAnsi="Times New Roman"/>
          <w:bCs/>
          <w:sz w:val="28"/>
          <w:szCs w:val="28"/>
        </w:rPr>
        <w:t>с</w:t>
      </w:r>
      <w:r w:rsidRPr="00441316">
        <w:rPr>
          <w:rFonts w:ascii="Times New Roman" w:hAnsi="Times New Roman"/>
          <w:bCs/>
          <w:sz w:val="28"/>
          <w:szCs w:val="28"/>
        </w:rPr>
        <w:t>ельскохозяйственной продукции (зернохранилища, картофеле- и овощехранилища);</w:t>
      </w:r>
    </w:p>
    <w:p w:rsidR="00DC6263" w:rsidRPr="00441316" w:rsidRDefault="00DC6263" w:rsidP="00DC6263">
      <w:pPr>
        <w:pStyle w:val="ae"/>
        <w:numPr>
          <w:ilvl w:val="0"/>
          <w:numId w:val="4"/>
        </w:numPr>
        <w:ind w:left="254" w:firstLine="0"/>
        <w:jc w:val="both"/>
        <w:rPr>
          <w:color w:val="000000"/>
          <w:sz w:val="28"/>
          <w:szCs w:val="28"/>
        </w:rPr>
      </w:pPr>
      <w:r w:rsidRPr="00441316">
        <w:rPr>
          <w:rFonts w:ascii="Times New Roman" w:hAnsi="Times New Roman"/>
          <w:bCs/>
          <w:sz w:val="28"/>
          <w:szCs w:val="28"/>
        </w:rPr>
        <w:t>использовать пневматические и моторные ранцевые опрыскиватели;</w:t>
      </w:r>
    </w:p>
    <w:p w:rsidR="00DC6263" w:rsidRPr="00441316" w:rsidRDefault="00DC6263" w:rsidP="00DC6263">
      <w:pPr>
        <w:pStyle w:val="ae"/>
        <w:numPr>
          <w:ilvl w:val="0"/>
          <w:numId w:val="4"/>
        </w:numPr>
        <w:ind w:left="254" w:firstLine="0"/>
        <w:jc w:val="both"/>
        <w:rPr>
          <w:color w:val="000000"/>
          <w:sz w:val="28"/>
          <w:szCs w:val="28"/>
        </w:rPr>
      </w:pPr>
      <w:r w:rsidRPr="00441316">
        <w:rPr>
          <w:rFonts w:ascii="Times New Roman" w:hAnsi="Times New Roman"/>
          <w:bCs/>
          <w:sz w:val="28"/>
          <w:szCs w:val="28"/>
        </w:rPr>
        <w:t>оформлять необходимые документы при дезинфекционных работах и работах по уничтожению нежелательной сорной растительности.</w:t>
      </w:r>
    </w:p>
    <w:p w:rsidR="002C7C41" w:rsidRPr="0079770E" w:rsidRDefault="002C7C41" w:rsidP="00DC6263">
      <w:pPr>
        <w:jc w:val="both"/>
        <w:rPr>
          <w:rStyle w:val="ad"/>
          <w:b/>
          <w:i w:val="0"/>
          <w:iCs w:val="0"/>
          <w:szCs w:val="28"/>
        </w:rPr>
      </w:pPr>
      <w:r w:rsidRPr="0079770E">
        <w:rPr>
          <w:rStyle w:val="ad"/>
          <w:b/>
          <w:szCs w:val="28"/>
        </w:rPr>
        <w:t xml:space="preserve">2. Требования к результатам обучения </w:t>
      </w:r>
    </w:p>
    <w:p w:rsidR="002C7C41" w:rsidRPr="002C7C41" w:rsidRDefault="002C7C41" w:rsidP="002C7C41">
      <w:pPr>
        <w:pStyle w:val="10"/>
        <w:jc w:val="both"/>
        <w:rPr>
          <w:rStyle w:val="ad"/>
          <w:b w:val="0"/>
          <w:bCs/>
          <w:i w:val="0"/>
          <w:iCs w:val="0"/>
          <w:sz w:val="28"/>
          <w:szCs w:val="28"/>
        </w:rPr>
      </w:pPr>
      <w:r w:rsidRPr="002C7C41">
        <w:rPr>
          <w:rStyle w:val="ad"/>
          <w:b w:val="0"/>
          <w:sz w:val="28"/>
          <w:szCs w:val="28"/>
        </w:rPr>
        <w:t>В результате   освоения программы слушатель должен приобрести следующие знания и умения, необходимые для качественного изменения компетенций, указанных в п.1</w:t>
      </w:r>
      <w:proofErr w:type="gramStart"/>
      <w:r w:rsidRPr="002C7C41">
        <w:rPr>
          <w:rStyle w:val="ad"/>
          <w:b w:val="0"/>
          <w:sz w:val="28"/>
          <w:szCs w:val="28"/>
        </w:rPr>
        <w:t xml:space="preserve"> :</w:t>
      </w:r>
      <w:proofErr w:type="gramEnd"/>
      <w:r w:rsidRPr="002C7C41">
        <w:rPr>
          <w:rStyle w:val="ad"/>
          <w:b w:val="0"/>
          <w:sz w:val="28"/>
          <w:szCs w:val="28"/>
        </w:rPr>
        <w:t xml:space="preserve"> </w:t>
      </w:r>
    </w:p>
    <w:p w:rsidR="002C7C41" w:rsidRPr="002C7C41" w:rsidRDefault="002C7C41" w:rsidP="002C7C41">
      <w:pPr>
        <w:pStyle w:val="10"/>
        <w:jc w:val="both"/>
        <w:rPr>
          <w:rStyle w:val="ad"/>
          <w:b w:val="0"/>
          <w:bCs/>
          <w:i w:val="0"/>
          <w:iCs w:val="0"/>
          <w:sz w:val="28"/>
          <w:szCs w:val="28"/>
        </w:rPr>
      </w:pPr>
      <w:r w:rsidRPr="002C7C41">
        <w:rPr>
          <w:rStyle w:val="ad"/>
          <w:b w:val="0"/>
          <w:sz w:val="28"/>
          <w:szCs w:val="28"/>
        </w:rPr>
        <w:t xml:space="preserve">слушатель </w:t>
      </w:r>
      <w:r w:rsidRPr="002C7C41">
        <w:rPr>
          <w:rStyle w:val="ad"/>
          <w:b w:val="0"/>
          <w:sz w:val="28"/>
          <w:szCs w:val="28"/>
          <w:u w:val="single"/>
        </w:rPr>
        <w:t>должен знать</w:t>
      </w:r>
      <w:r w:rsidRPr="002C7C41">
        <w:rPr>
          <w:rStyle w:val="ad"/>
          <w:b w:val="0"/>
          <w:sz w:val="28"/>
          <w:szCs w:val="28"/>
        </w:rPr>
        <w:t>:</w:t>
      </w:r>
    </w:p>
    <w:p w:rsidR="00DC6263" w:rsidRPr="00441316" w:rsidRDefault="002C7C41" w:rsidP="002C7C41">
      <w:pPr>
        <w:pStyle w:val="10"/>
        <w:jc w:val="both"/>
        <w:rPr>
          <w:b w:val="0"/>
          <w:bCs/>
          <w:sz w:val="28"/>
          <w:szCs w:val="28"/>
        </w:rPr>
      </w:pPr>
      <w:r w:rsidRPr="002C7C41">
        <w:rPr>
          <w:rStyle w:val="ad"/>
          <w:b w:val="0"/>
          <w:sz w:val="28"/>
          <w:szCs w:val="28"/>
        </w:rPr>
        <w:t xml:space="preserve">- </w:t>
      </w:r>
      <w:r w:rsidR="00DC6263" w:rsidRPr="00441316">
        <w:rPr>
          <w:b w:val="0"/>
          <w:bCs/>
          <w:sz w:val="28"/>
          <w:szCs w:val="28"/>
        </w:rPr>
        <w:t>нормативн</w:t>
      </w:r>
      <w:r w:rsidR="00441316" w:rsidRPr="00441316">
        <w:rPr>
          <w:b w:val="0"/>
          <w:bCs/>
          <w:sz w:val="28"/>
          <w:szCs w:val="28"/>
        </w:rPr>
        <w:t xml:space="preserve">ые </w:t>
      </w:r>
      <w:r w:rsidR="00441316">
        <w:rPr>
          <w:b w:val="0"/>
          <w:bCs/>
          <w:sz w:val="28"/>
          <w:szCs w:val="28"/>
        </w:rPr>
        <w:t xml:space="preserve">правовые </w:t>
      </w:r>
      <w:r w:rsidR="00441316" w:rsidRPr="00441316">
        <w:rPr>
          <w:b w:val="0"/>
          <w:bCs/>
          <w:sz w:val="28"/>
          <w:szCs w:val="28"/>
        </w:rPr>
        <w:t>акты</w:t>
      </w:r>
      <w:r w:rsidR="00DC6263" w:rsidRPr="00441316">
        <w:rPr>
          <w:b w:val="0"/>
          <w:bCs/>
          <w:sz w:val="28"/>
          <w:szCs w:val="28"/>
        </w:rPr>
        <w:t xml:space="preserve"> и справочн</w:t>
      </w:r>
      <w:r w:rsidR="00441316" w:rsidRPr="00441316">
        <w:rPr>
          <w:b w:val="0"/>
          <w:bCs/>
          <w:sz w:val="28"/>
          <w:szCs w:val="28"/>
        </w:rPr>
        <w:t>ую</w:t>
      </w:r>
      <w:r w:rsidR="00DC6263" w:rsidRPr="00441316">
        <w:rPr>
          <w:b w:val="0"/>
          <w:bCs/>
          <w:sz w:val="28"/>
          <w:szCs w:val="28"/>
        </w:rPr>
        <w:t xml:space="preserve"> литератур</w:t>
      </w:r>
      <w:r w:rsidR="00441316" w:rsidRPr="00441316">
        <w:rPr>
          <w:b w:val="0"/>
          <w:bCs/>
          <w:sz w:val="28"/>
          <w:szCs w:val="28"/>
        </w:rPr>
        <w:t>у</w:t>
      </w:r>
      <w:r w:rsidR="00DC6263" w:rsidRPr="00441316">
        <w:rPr>
          <w:b w:val="0"/>
          <w:bCs/>
          <w:sz w:val="28"/>
          <w:szCs w:val="28"/>
        </w:rPr>
        <w:t xml:space="preserve"> по применению пестицидов</w:t>
      </w:r>
    </w:p>
    <w:p w:rsidR="00441316" w:rsidRDefault="00441316" w:rsidP="00441316">
      <w:pPr>
        <w:rPr>
          <w:bCs/>
          <w:szCs w:val="28"/>
        </w:rPr>
      </w:pPr>
      <w:r>
        <w:t xml:space="preserve">- </w:t>
      </w:r>
      <w:r>
        <w:rPr>
          <w:bCs/>
          <w:szCs w:val="28"/>
        </w:rPr>
        <w:t>х</w:t>
      </w:r>
      <w:r w:rsidRPr="002C7C41">
        <w:rPr>
          <w:bCs/>
          <w:szCs w:val="28"/>
        </w:rPr>
        <w:t>арактеристик</w:t>
      </w:r>
      <w:r>
        <w:rPr>
          <w:bCs/>
          <w:szCs w:val="28"/>
        </w:rPr>
        <w:t>у</w:t>
      </w:r>
      <w:r w:rsidRPr="002C7C41">
        <w:rPr>
          <w:bCs/>
          <w:szCs w:val="28"/>
        </w:rPr>
        <w:t xml:space="preserve"> основных вредителей, болезней </w:t>
      </w:r>
      <w:proofErr w:type="spellStart"/>
      <w:r w:rsidRPr="002C7C41">
        <w:rPr>
          <w:bCs/>
          <w:szCs w:val="28"/>
        </w:rPr>
        <w:t>сельхозкультур</w:t>
      </w:r>
      <w:proofErr w:type="spellEnd"/>
      <w:r w:rsidRPr="002C7C41">
        <w:rPr>
          <w:bCs/>
          <w:szCs w:val="28"/>
        </w:rPr>
        <w:t xml:space="preserve"> и сорной растительности</w:t>
      </w:r>
    </w:p>
    <w:p w:rsidR="00441316" w:rsidRDefault="00441316" w:rsidP="00441316">
      <w:pPr>
        <w:rPr>
          <w:bCs/>
          <w:szCs w:val="28"/>
        </w:rPr>
      </w:pPr>
      <w:r>
        <w:rPr>
          <w:bCs/>
          <w:szCs w:val="28"/>
        </w:rPr>
        <w:t>-</w:t>
      </w:r>
      <w:r w:rsidRPr="00441316">
        <w:rPr>
          <w:bCs/>
          <w:szCs w:val="28"/>
        </w:rPr>
        <w:t xml:space="preserve"> </w:t>
      </w:r>
      <w:r>
        <w:rPr>
          <w:bCs/>
          <w:szCs w:val="28"/>
        </w:rPr>
        <w:t>о</w:t>
      </w:r>
      <w:r w:rsidRPr="002C7C41">
        <w:rPr>
          <w:bCs/>
          <w:szCs w:val="28"/>
        </w:rPr>
        <w:t>собенности борьбы с нежелательной сорной растительностью на землях различного направления</w:t>
      </w:r>
    </w:p>
    <w:p w:rsidR="00441316" w:rsidRDefault="00441316" w:rsidP="00441316">
      <w:pPr>
        <w:rPr>
          <w:bCs/>
          <w:szCs w:val="28"/>
        </w:rPr>
      </w:pPr>
      <w:r>
        <w:rPr>
          <w:bCs/>
          <w:szCs w:val="28"/>
        </w:rPr>
        <w:t>-</w:t>
      </w:r>
      <w:r w:rsidRPr="00441316">
        <w:rPr>
          <w:bCs/>
          <w:szCs w:val="28"/>
        </w:rPr>
        <w:t xml:space="preserve"> </w:t>
      </w:r>
      <w:r>
        <w:rPr>
          <w:bCs/>
          <w:szCs w:val="28"/>
        </w:rPr>
        <w:t>о</w:t>
      </w:r>
      <w:r w:rsidRPr="002C7C41">
        <w:rPr>
          <w:bCs/>
          <w:szCs w:val="28"/>
        </w:rPr>
        <w:t>собенности насекомых и клещей – группы вредителей семян сельскохозяйственных культур</w:t>
      </w:r>
    </w:p>
    <w:p w:rsidR="00441316" w:rsidRDefault="00441316" w:rsidP="00441316">
      <w:pPr>
        <w:rPr>
          <w:bCs/>
          <w:szCs w:val="28"/>
        </w:rPr>
      </w:pPr>
      <w:r>
        <w:rPr>
          <w:bCs/>
          <w:szCs w:val="28"/>
        </w:rPr>
        <w:t>-</w:t>
      </w:r>
      <w:r w:rsidRPr="00441316">
        <w:rPr>
          <w:bCs/>
          <w:szCs w:val="28"/>
        </w:rPr>
        <w:t xml:space="preserve"> </w:t>
      </w:r>
      <w:r>
        <w:rPr>
          <w:bCs/>
          <w:szCs w:val="28"/>
        </w:rPr>
        <w:t>р</w:t>
      </w:r>
      <w:r w:rsidRPr="002C7C41">
        <w:rPr>
          <w:bCs/>
          <w:szCs w:val="28"/>
        </w:rPr>
        <w:t>егламент применения пестицидов</w:t>
      </w:r>
    </w:p>
    <w:p w:rsidR="00441316" w:rsidRDefault="00441316" w:rsidP="00441316">
      <w:pPr>
        <w:rPr>
          <w:bCs/>
          <w:szCs w:val="28"/>
        </w:rPr>
      </w:pPr>
      <w:r>
        <w:t>-</w:t>
      </w:r>
      <w:r w:rsidRPr="00441316">
        <w:rPr>
          <w:bCs/>
          <w:szCs w:val="28"/>
        </w:rPr>
        <w:t xml:space="preserve"> </w:t>
      </w:r>
      <w:r>
        <w:rPr>
          <w:bCs/>
          <w:szCs w:val="28"/>
        </w:rPr>
        <w:t>вопросы о</w:t>
      </w:r>
      <w:r w:rsidRPr="002C7C41">
        <w:rPr>
          <w:bCs/>
          <w:szCs w:val="28"/>
        </w:rPr>
        <w:t>рганизаци</w:t>
      </w:r>
      <w:r>
        <w:rPr>
          <w:bCs/>
          <w:szCs w:val="28"/>
        </w:rPr>
        <w:t>и</w:t>
      </w:r>
      <w:r w:rsidRPr="002C7C41">
        <w:rPr>
          <w:bCs/>
          <w:szCs w:val="28"/>
        </w:rPr>
        <w:t xml:space="preserve"> и выполнени</w:t>
      </w:r>
      <w:r>
        <w:rPr>
          <w:bCs/>
          <w:szCs w:val="28"/>
        </w:rPr>
        <w:t xml:space="preserve">я </w:t>
      </w:r>
      <w:r w:rsidRPr="002C7C41">
        <w:rPr>
          <w:bCs/>
          <w:szCs w:val="28"/>
        </w:rPr>
        <w:t xml:space="preserve">дезинсекционных (включая фумигацию) и </w:t>
      </w:r>
      <w:proofErr w:type="spellStart"/>
      <w:r w:rsidRPr="002C7C41">
        <w:rPr>
          <w:bCs/>
          <w:szCs w:val="28"/>
        </w:rPr>
        <w:t>дератизационных</w:t>
      </w:r>
      <w:proofErr w:type="spellEnd"/>
      <w:r w:rsidRPr="002C7C41">
        <w:rPr>
          <w:bCs/>
          <w:szCs w:val="28"/>
        </w:rPr>
        <w:t xml:space="preserve"> работ  </w:t>
      </w:r>
      <w:proofErr w:type="gramStart"/>
      <w:r w:rsidRPr="002C7C41">
        <w:rPr>
          <w:bCs/>
          <w:szCs w:val="28"/>
        </w:rPr>
        <w:t>при</w:t>
      </w:r>
      <w:proofErr w:type="gramEnd"/>
      <w:r w:rsidRPr="002C7C41">
        <w:rPr>
          <w:bCs/>
          <w:szCs w:val="28"/>
        </w:rPr>
        <w:t xml:space="preserve"> </w:t>
      </w:r>
      <w:proofErr w:type="gramStart"/>
      <w:r w:rsidRPr="002C7C41">
        <w:rPr>
          <w:bCs/>
          <w:szCs w:val="28"/>
        </w:rPr>
        <w:t>хранение</w:t>
      </w:r>
      <w:proofErr w:type="gramEnd"/>
      <w:r w:rsidRPr="002C7C41">
        <w:rPr>
          <w:bCs/>
          <w:szCs w:val="28"/>
        </w:rPr>
        <w:t xml:space="preserve"> сельскохозяйственной продукции (зернохранилища, картофеле- и овощехранилища)</w:t>
      </w:r>
    </w:p>
    <w:p w:rsidR="00441316" w:rsidRDefault="00441316" w:rsidP="00441316">
      <w:pPr>
        <w:rPr>
          <w:bCs/>
          <w:szCs w:val="28"/>
        </w:rPr>
      </w:pPr>
      <w:r>
        <w:rPr>
          <w:bCs/>
          <w:szCs w:val="28"/>
        </w:rPr>
        <w:t>- о</w:t>
      </w:r>
      <w:r w:rsidRPr="002C7C41">
        <w:rPr>
          <w:bCs/>
          <w:szCs w:val="28"/>
        </w:rPr>
        <w:t xml:space="preserve">собенности фумигации складских помещений пестицидами </w:t>
      </w:r>
      <w:r w:rsidRPr="002C7C41">
        <w:rPr>
          <w:bCs/>
          <w:szCs w:val="28"/>
          <w:lang w:val="en-US"/>
        </w:rPr>
        <w:t>I</w:t>
      </w:r>
      <w:r w:rsidRPr="002C7C41">
        <w:rPr>
          <w:bCs/>
          <w:szCs w:val="28"/>
        </w:rPr>
        <w:t xml:space="preserve"> – </w:t>
      </w:r>
      <w:r w:rsidRPr="002C7C41">
        <w:rPr>
          <w:bCs/>
          <w:szCs w:val="28"/>
          <w:lang w:val="en-US"/>
        </w:rPr>
        <w:t>II</w:t>
      </w:r>
      <w:r w:rsidRPr="002C7C41">
        <w:rPr>
          <w:bCs/>
          <w:szCs w:val="28"/>
        </w:rPr>
        <w:t xml:space="preserve"> класса опасности</w:t>
      </w:r>
    </w:p>
    <w:p w:rsidR="00441316" w:rsidRDefault="00441316" w:rsidP="00441316">
      <w:pPr>
        <w:rPr>
          <w:bCs/>
          <w:szCs w:val="28"/>
        </w:rPr>
      </w:pPr>
      <w:r>
        <w:rPr>
          <w:bCs/>
          <w:szCs w:val="28"/>
        </w:rPr>
        <w:t>- устройство</w:t>
      </w:r>
      <w:r w:rsidRPr="002C7C41">
        <w:rPr>
          <w:bCs/>
          <w:szCs w:val="28"/>
        </w:rPr>
        <w:t xml:space="preserve"> пневматических и моторных ранцевых опрыскивателей</w:t>
      </w:r>
    </w:p>
    <w:p w:rsidR="00441316" w:rsidRDefault="00441316" w:rsidP="00441316">
      <w:pPr>
        <w:rPr>
          <w:bCs/>
          <w:szCs w:val="28"/>
        </w:rPr>
      </w:pPr>
      <w:r>
        <w:rPr>
          <w:bCs/>
          <w:szCs w:val="28"/>
        </w:rPr>
        <w:t>-</w:t>
      </w:r>
      <w:r w:rsidRPr="00441316">
        <w:rPr>
          <w:bCs/>
          <w:szCs w:val="28"/>
        </w:rPr>
        <w:t xml:space="preserve"> </w:t>
      </w:r>
      <w:r>
        <w:rPr>
          <w:bCs/>
          <w:szCs w:val="28"/>
        </w:rPr>
        <w:t>необходимые д</w:t>
      </w:r>
      <w:r w:rsidRPr="002C7C41">
        <w:rPr>
          <w:bCs/>
          <w:szCs w:val="28"/>
        </w:rPr>
        <w:t>окументы, оформляемые при дезинфекционных работах и работах по уничтожению нежелательной сорной растительности</w:t>
      </w:r>
    </w:p>
    <w:p w:rsidR="00441316" w:rsidRDefault="00441316" w:rsidP="00441316">
      <w:pPr>
        <w:rPr>
          <w:bCs/>
          <w:szCs w:val="28"/>
        </w:rPr>
      </w:pPr>
      <w:r>
        <w:rPr>
          <w:bCs/>
          <w:szCs w:val="28"/>
        </w:rPr>
        <w:t>-</w:t>
      </w:r>
      <w:r w:rsidRPr="00441316">
        <w:rPr>
          <w:bCs/>
          <w:szCs w:val="28"/>
        </w:rPr>
        <w:t xml:space="preserve"> </w:t>
      </w:r>
      <w:r>
        <w:rPr>
          <w:bCs/>
          <w:szCs w:val="28"/>
        </w:rPr>
        <w:t>о</w:t>
      </w:r>
      <w:r w:rsidRPr="002C7C41">
        <w:rPr>
          <w:bCs/>
          <w:szCs w:val="28"/>
        </w:rPr>
        <w:t>хран</w:t>
      </w:r>
      <w:r>
        <w:rPr>
          <w:bCs/>
          <w:szCs w:val="28"/>
        </w:rPr>
        <w:t>у</w:t>
      </w:r>
      <w:r w:rsidRPr="002C7C41">
        <w:rPr>
          <w:bCs/>
          <w:szCs w:val="28"/>
        </w:rPr>
        <w:t xml:space="preserve"> труда и техник</w:t>
      </w:r>
      <w:r>
        <w:rPr>
          <w:bCs/>
          <w:szCs w:val="28"/>
        </w:rPr>
        <w:t>у</w:t>
      </w:r>
      <w:r w:rsidRPr="002C7C41">
        <w:rPr>
          <w:bCs/>
          <w:szCs w:val="28"/>
        </w:rPr>
        <w:t xml:space="preserve"> безопасности при работе с пестицидами</w:t>
      </w:r>
    </w:p>
    <w:p w:rsidR="00441316" w:rsidRPr="00441316" w:rsidRDefault="00441316" w:rsidP="00441316">
      <w:r>
        <w:rPr>
          <w:bCs/>
          <w:szCs w:val="28"/>
        </w:rPr>
        <w:t>- агроэкологические аспекты применения пестицидов</w:t>
      </w:r>
    </w:p>
    <w:p w:rsidR="002C7C41" w:rsidRPr="0056204B" w:rsidRDefault="002C7C41" w:rsidP="002C7C41">
      <w:pPr>
        <w:pStyle w:val="10"/>
        <w:jc w:val="both"/>
        <w:rPr>
          <w:rStyle w:val="ad"/>
          <w:b w:val="0"/>
          <w:bCs/>
          <w:i w:val="0"/>
          <w:iCs w:val="0"/>
          <w:sz w:val="28"/>
          <w:szCs w:val="28"/>
        </w:rPr>
      </w:pPr>
      <w:r w:rsidRPr="002C7C41">
        <w:rPr>
          <w:rStyle w:val="ad"/>
          <w:b w:val="0"/>
          <w:sz w:val="28"/>
          <w:szCs w:val="28"/>
        </w:rPr>
        <w:t xml:space="preserve">  </w:t>
      </w:r>
      <w:r w:rsidRPr="0056204B">
        <w:rPr>
          <w:rStyle w:val="ad"/>
          <w:b w:val="0"/>
          <w:sz w:val="28"/>
          <w:szCs w:val="28"/>
        </w:rPr>
        <w:t xml:space="preserve">слушатель </w:t>
      </w:r>
      <w:r w:rsidRPr="0056204B">
        <w:rPr>
          <w:rStyle w:val="ad"/>
          <w:b w:val="0"/>
          <w:sz w:val="28"/>
          <w:szCs w:val="28"/>
          <w:u w:val="single"/>
        </w:rPr>
        <w:t>должен уметь</w:t>
      </w:r>
      <w:r w:rsidRPr="0056204B">
        <w:rPr>
          <w:rStyle w:val="ad"/>
          <w:b w:val="0"/>
          <w:sz w:val="28"/>
          <w:szCs w:val="28"/>
        </w:rPr>
        <w:t xml:space="preserve">:  </w:t>
      </w:r>
    </w:p>
    <w:p w:rsidR="00432295" w:rsidRPr="0056204B" w:rsidRDefault="002C7C41" w:rsidP="002C7C41">
      <w:pPr>
        <w:jc w:val="both"/>
        <w:rPr>
          <w:color w:val="000000"/>
          <w:szCs w:val="28"/>
        </w:rPr>
      </w:pPr>
      <w:r w:rsidRPr="0056204B">
        <w:rPr>
          <w:color w:val="000000"/>
          <w:szCs w:val="28"/>
        </w:rPr>
        <w:t xml:space="preserve">- организовывать </w:t>
      </w:r>
      <w:r w:rsidR="00432295" w:rsidRPr="0056204B">
        <w:rPr>
          <w:color w:val="000000"/>
          <w:szCs w:val="28"/>
        </w:rPr>
        <w:t xml:space="preserve">технологические процессы при использовании пестицидов и </w:t>
      </w:r>
      <w:proofErr w:type="spellStart"/>
      <w:r w:rsidR="00432295" w:rsidRPr="0056204B">
        <w:rPr>
          <w:color w:val="000000"/>
          <w:szCs w:val="28"/>
        </w:rPr>
        <w:t>агрохимикатов</w:t>
      </w:r>
      <w:proofErr w:type="spellEnd"/>
      <w:r w:rsidR="00432295" w:rsidRPr="0056204B">
        <w:rPr>
          <w:color w:val="000000"/>
          <w:szCs w:val="28"/>
        </w:rPr>
        <w:t xml:space="preserve"> в соответствии с установленными регламентами (правилами производства работ, операционными технологиями, технологическими инструкциями) </w:t>
      </w:r>
    </w:p>
    <w:p w:rsidR="002C7C41" w:rsidRPr="0056204B" w:rsidRDefault="002C7C41" w:rsidP="002C7C41">
      <w:pPr>
        <w:jc w:val="both"/>
        <w:rPr>
          <w:color w:val="181910"/>
          <w:szCs w:val="28"/>
        </w:rPr>
      </w:pPr>
      <w:r w:rsidRPr="0056204B">
        <w:rPr>
          <w:color w:val="000000"/>
          <w:szCs w:val="28"/>
        </w:rPr>
        <w:lastRenderedPageBreak/>
        <w:t xml:space="preserve">- </w:t>
      </w:r>
      <w:r w:rsidR="00432295" w:rsidRPr="0056204B">
        <w:rPr>
          <w:color w:val="000000"/>
          <w:szCs w:val="28"/>
        </w:rPr>
        <w:t xml:space="preserve">применять  безопасные технологии применения пестицидов и </w:t>
      </w:r>
      <w:proofErr w:type="spellStart"/>
      <w:r w:rsidR="00432295" w:rsidRPr="0056204B">
        <w:rPr>
          <w:color w:val="000000"/>
          <w:szCs w:val="28"/>
        </w:rPr>
        <w:t>агрохимикатов</w:t>
      </w:r>
      <w:proofErr w:type="spellEnd"/>
      <w:r w:rsidRPr="0056204B">
        <w:rPr>
          <w:color w:val="000000"/>
          <w:szCs w:val="28"/>
        </w:rPr>
        <w:t>;</w:t>
      </w:r>
    </w:p>
    <w:p w:rsidR="002C7C41" w:rsidRPr="0056204B" w:rsidRDefault="002C7C41" w:rsidP="002C7C41">
      <w:pPr>
        <w:jc w:val="both"/>
        <w:rPr>
          <w:color w:val="181910"/>
          <w:szCs w:val="28"/>
        </w:rPr>
      </w:pPr>
      <w:r w:rsidRPr="0056204B">
        <w:rPr>
          <w:color w:val="000000"/>
          <w:szCs w:val="28"/>
        </w:rPr>
        <w:t xml:space="preserve">- </w:t>
      </w:r>
      <w:r w:rsidR="00432295" w:rsidRPr="0056204B">
        <w:rPr>
          <w:color w:val="000000"/>
          <w:szCs w:val="28"/>
        </w:rPr>
        <w:t xml:space="preserve">осуществлять </w:t>
      </w:r>
      <w:proofErr w:type="gramStart"/>
      <w:r w:rsidR="00432295" w:rsidRPr="0056204B">
        <w:rPr>
          <w:color w:val="000000"/>
          <w:szCs w:val="28"/>
        </w:rPr>
        <w:t>контроль за</w:t>
      </w:r>
      <w:proofErr w:type="gramEnd"/>
      <w:r w:rsidR="00432295" w:rsidRPr="0056204B">
        <w:rPr>
          <w:color w:val="000000"/>
          <w:szCs w:val="28"/>
        </w:rPr>
        <w:t xml:space="preserve"> соблюдением правил эксплуатации и требований безопасности, изложенных в технической документации к машинам и оборудованию</w:t>
      </w:r>
      <w:r w:rsidRPr="0056204B">
        <w:rPr>
          <w:color w:val="000000"/>
          <w:szCs w:val="28"/>
        </w:rPr>
        <w:t>;</w:t>
      </w:r>
    </w:p>
    <w:p w:rsidR="002C7C41" w:rsidRPr="0056204B" w:rsidRDefault="002C7C41" w:rsidP="002C7C41">
      <w:pPr>
        <w:jc w:val="both"/>
        <w:rPr>
          <w:color w:val="000000"/>
          <w:szCs w:val="28"/>
        </w:rPr>
      </w:pPr>
      <w:r w:rsidRPr="0056204B">
        <w:rPr>
          <w:color w:val="000000"/>
          <w:szCs w:val="28"/>
        </w:rPr>
        <w:t>- ориентироваться в условиях частой смены технологий в профессиональной деятельности;</w:t>
      </w:r>
    </w:p>
    <w:p w:rsidR="002C7C41" w:rsidRPr="0056204B" w:rsidRDefault="002C7C41" w:rsidP="002C7C41">
      <w:pPr>
        <w:jc w:val="both"/>
        <w:rPr>
          <w:color w:val="000000"/>
          <w:szCs w:val="28"/>
        </w:rPr>
      </w:pPr>
      <w:r w:rsidRPr="0056204B">
        <w:rPr>
          <w:color w:val="000000"/>
          <w:szCs w:val="28"/>
        </w:rPr>
        <w:t>- разрабатывать и внедрять технологии по борьбе с вредителями, болезнями растений и сорняками;</w:t>
      </w:r>
    </w:p>
    <w:p w:rsidR="0056204B" w:rsidRPr="0056204B" w:rsidRDefault="0056204B" w:rsidP="002C7C41">
      <w:pPr>
        <w:jc w:val="both"/>
        <w:rPr>
          <w:color w:val="000000"/>
          <w:szCs w:val="28"/>
        </w:rPr>
      </w:pPr>
      <w:r w:rsidRPr="0056204B">
        <w:rPr>
          <w:color w:val="000000"/>
          <w:szCs w:val="28"/>
        </w:rPr>
        <w:t>-</w:t>
      </w:r>
      <w:r w:rsidRPr="0056204B">
        <w:rPr>
          <w:szCs w:val="28"/>
        </w:rPr>
        <w:t xml:space="preserve"> готовить рабочие</w:t>
      </w:r>
      <w:r>
        <w:rPr>
          <w:szCs w:val="28"/>
        </w:rPr>
        <w:t xml:space="preserve"> раствор</w:t>
      </w:r>
      <w:r w:rsidRPr="0056204B">
        <w:rPr>
          <w:szCs w:val="28"/>
        </w:rPr>
        <w:t>ы и смес</w:t>
      </w:r>
      <w:r>
        <w:rPr>
          <w:szCs w:val="28"/>
        </w:rPr>
        <w:t>и пестицидов</w:t>
      </w:r>
    </w:p>
    <w:p w:rsidR="00432295" w:rsidRDefault="002C7C41" w:rsidP="00293BFA">
      <w:pPr>
        <w:jc w:val="both"/>
        <w:rPr>
          <w:szCs w:val="28"/>
        </w:rPr>
      </w:pPr>
      <w:r w:rsidRPr="0056204B">
        <w:rPr>
          <w:color w:val="000000"/>
          <w:szCs w:val="28"/>
        </w:rPr>
        <w:t xml:space="preserve">-  </w:t>
      </w:r>
      <w:r w:rsidR="0056204B" w:rsidRPr="0056204B">
        <w:rPr>
          <w:szCs w:val="28"/>
        </w:rPr>
        <w:t>применять средства индивидуальной защиты (</w:t>
      </w:r>
      <w:proofErr w:type="gramStart"/>
      <w:r w:rsidR="0056204B" w:rsidRPr="0056204B">
        <w:rPr>
          <w:szCs w:val="28"/>
        </w:rPr>
        <w:t>СИЗ</w:t>
      </w:r>
      <w:proofErr w:type="gramEnd"/>
      <w:r w:rsidR="0056204B" w:rsidRPr="0056204B">
        <w:rPr>
          <w:szCs w:val="28"/>
        </w:rPr>
        <w:t>)</w:t>
      </w:r>
    </w:p>
    <w:p w:rsidR="00293BFA" w:rsidRPr="00293BFA" w:rsidRDefault="00293BFA" w:rsidP="00293BFA">
      <w:pPr>
        <w:rPr>
          <w:szCs w:val="28"/>
        </w:rPr>
      </w:pPr>
      <w:r>
        <w:rPr>
          <w:szCs w:val="28"/>
        </w:rPr>
        <w:t>-</w:t>
      </w:r>
      <w:r w:rsidRPr="00293BFA">
        <w:rPr>
          <w:sz w:val="24"/>
          <w:szCs w:val="24"/>
        </w:rPr>
        <w:t xml:space="preserve"> </w:t>
      </w:r>
      <w:r w:rsidRPr="00293BFA">
        <w:rPr>
          <w:szCs w:val="28"/>
        </w:rPr>
        <w:t>оказа</w:t>
      </w:r>
      <w:r>
        <w:rPr>
          <w:szCs w:val="28"/>
        </w:rPr>
        <w:t xml:space="preserve">ть </w:t>
      </w:r>
      <w:r w:rsidRPr="00293BFA">
        <w:rPr>
          <w:szCs w:val="28"/>
        </w:rPr>
        <w:t>перв</w:t>
      </w:r>
      <w:r>
        <w:rPr>
          <w:szCs w:val="28"/>
        </w:rPr>
        <w:t>ую</w:t>
      </w:r>
      <w:r w:rsidRPr="00293BFA">
        <w:rPr>
          <w:szCs w:val="28"/>
        </w:rPr>
        <w:t xml:space="preserve"> само- и взаимопомощ</w:t>
      </w:r>
      <w:r>
        <w:rPr>
          <w:szCs w:val="28"/>
        </w:rPr>
        <w:t>ь</w:t>
      </w:r>
      <w:r w:rsidRPr="00293BFA">
        <w:rPr>
          <w:szCs w:val="28"/>
        </w:rPr>
        <w:t xml:space="preserve"> при аварийных ситуациях.</w:t>
      </w:r>
    </w:p>
    <w:p w:rsidR="00293BFA" w:rsidRPr="00293BFA" w:rsidRDefault="00293BFA" w:rsidP="00432295">
      <w:pPr>
        <w:jc w:val="both"/>
        <w:rPr>
          <w:szCs w:val="28"/>
        </w:rPr>
      </w:pPr>
    </w:p>
    <w:p w:rsidR="00390DBF" w:rsidRDefault="002C7C41" w:rsidP="002C7C41">
      <w:pPr>
        <w:rPr>
          <w:b/>
          <w:bCs/>
          <w:szCs w:val="28"/>
        </w:rPr>
      </w:pPr>
      <w:r w:rsidRPr="002C7C41">
        <w:rPr>
          <w:b/>
          <w:bCs/>
          <w:szCs w:val="28"/>
        </w:rPr>
        <w:t xml:space="preserve">3. </w:t>
      </w:r>
      <w:r w:rsidR="00390DBF">
        <w:rPr>
          <w:b/>
          <w:bCs/>
          <w:szCs w:val="28"/>
        </w:rPr>
        <w:t>Содержание программы</w:t>
      </w:r>
    </w:p>
    <w:p w:rsidR="00390DBF" w:rsidRPr="009B5F70" w:rsidRDefault="00390DBF" w:rsidP="00390DBF">
      <w:pPr>
        <w:pStyle w:val="5"/>
        <w:rPr>
          <w:b w:val="0"/>
          <w:sz w:val="24"/>
          <w:szCs w:val="24"/>
        </w:rPr>
      </w:pPr>
      <w:r w:rsidRPr="009B5F70">
        <w:rPr>
          <w:bCs/>
          <w:sz w:val="24"/>
          <w:szCs w:val="24"/>
        </w:rPr>
        <w:t>УЧЕБНЫЙ  ПЛАН</w:t>
      </w:r>
    </w:p>
    <w:p w:rsidR="00390DBF" w:rsidRPr="009B5F70" w:rsidRDefault="00390DBF" w:rsidP="00390DBF">
      <w:pPr>
        <w:pStyle w:val="5"/>
        <w:rPr>
          <w:b w:val="0"/>
          <w:sz w:val="24"/>
          <w:szCs w:val="24"/>
        </w:rPr>
      </w:pPr>
      <w:r w:rsidRPr="009B5F70">
        <w:rPr>
          <w:b w:val="0"/>
          <w:sz w:val="24"/>
          <w:szCs w:val="24"/>
        </w:rPr>
        <w:t xml:space="preserve"> повышения квалификации по направлению</w:t>
      </w:r>
    </w:p>
    <w:p w:rsidR="00390DBF" w:rsidRPr="009B5F70" w:rsidRDefault="00390DBF" w:rsidP="00390DBF">
      <w:pPr>
        <w:jc w:val="center"/>
        <w:rPr>
          <w:sz w:val="24"/>
          <w:szCs w:val="24"/>
        </w:rPr>
      </w:pPr>
      <w:r w:rsidRPr="009B5F70">
        <w:rPr>
          <w:b/>
          <w:bCs/>
          <w:color w:val="000000"/>
          <w:sz w:val="24"/>
          <w:szCs w:val="24"/>
        </w:rPr>
        <w:t>«Организация и выполнение работ по фумигации складских помещений и уничтожению нежелательной сорной растительности»</w:t>
      </w:r>
    </w:p>
    <w:p w:rsidR="00390DBF" w:rsidRPr="009B5F70" w:rsidRDefault="00390DBF" w:rsidP="00390DBF">
      <w:pPr>
        <w:jc w:val="center"/>
        <w:rPr>
          <w:b/>
          <w:sz w:val="24"/>
          <w:szCs w:val="24"/>
        </w:rPr>
      </w:pPr>
    </w:p>
    <w:p w:rsidR="00390DBF" w:rsidRPr="009B5F70" w:rsidRDefault="00390DBF" w:rsidP="00390DBF">
      <w:pPr>
        <w:jc w:val="both"/>
        <w:rPr>
          <w:b/>
          <w:sz w:val="24"/>
          <w:szCs w:val="24"/>
        </w:rPr>
      </w:pPr>
      <w:r w:rsidRPr="009B5F70">
        <w:rPr>
          <w:b/>
          <w:sz w:val="24"/>
          <w:szCs w:val="24"/>
        </w:rPr>
        <w:t xml:space="preserve">Цель: </w:t>
      </w:r>
      <w:r w:rsidRPr="009B5F70">
        <w:rPr>
          <w:sz w:val="24"/>
          <w:szCs w:val="24"/>
        </w:rPr>
        <w:t>повышение навыков и знаний в области организации и выполнения работ по применению пестицидов.</w:t>
      </w:r>
    </w:p>
    <w:p w:rsidR="00390DBF" w:rsidRPr="009B5F70" w:rsidRDefault="00390DBF" w:rsidP="00390DBF">
      <w:pPr>
        <w:jc w:val="both"/>
        <w:rPr>
          <w:b/>
          <w:sz w:val="24"/>
          <w:szCs w:val="24"/>
        </w:rPr>
      </w:pPr>
      <w:r w:rsidRPr="009B5F70">
        <w:rPr>
          <w:b/>
          <w:sz w:val="24"/>
          <w:szCs w:val="24"/>
        </w:rPr>
        <w:t>Категория слушателей:</w:t>
      </w:r>
      <w:r w:rsidRPr="009B5F70">
        <w:rPr>
          <w:sz w:val="24"/>
          <w:szCs w:val="24"/>
        </w:rPr>
        <w:t xml:space="preserve"> специалисты филиалов ФГБУ «Российский сельскохозяйственный центра»</w:t>
      </w:r>
    </w:p>
    <w:p w:rsidR="00390DBF" w:rsidRPr="009B5F70" w:rsidRDefault="00390DBF" w:rsidP="00390DBF">
      <w:pPr>
        <w:rPr>
          <w:sz w:val="24"/>
          <w:szCs w:val="24"/>
        </w:rPr>
      </w:pPr>
      <w:r w:rsidRPr="009B5F70">
        <w:rPr>
          <w:b/>
          <w:sz w:val="24"/>
          <w:szCs w:val="24"/>
        </w:rPr>
        <w:t xml:space="preserve">Срок обучения: </w:t>
      </w:r>
      <w:r w:rsidRPr="009B5F70">
        <w:rPr>
          <w:bCs/>
          <w:sz w:val="24"/>
          <w:szCs w:val="24"/>
        </w:rPr>
        <w:t>72</w:t>
      </w:r>
      <w:r w:rsidRPr="009B5F70">
        <w:rPr>
          <w:sz w:val="24"/>
          <w:szCs w:val="24"/>
        </w:rPr>
        <w:t xml:space="preserve"> час</w:t>
      </w:r>
      <w:proofErr w:type="gramStart"/>
      <w:r w:rsidRPr="009B5F70">
        <w:rPr>
          <w:sz w:val="24"/>
          <w:szCs w:val="24"/>
        </w:rPr>
        <w:t xml:space="preserve">., </w:t>
      </w:r>
      <w:proofErr w:type="gramEnd"/>
      <w:r w:rsidRPr="009B5F70">
        <w:rPr>
          <w:sz w:val="24"/>
          <w:szCs w:val="24"/>
        </w:rPr>
        <w:t xml:space="preserve">частично с использованием ДОТ. </w:t>
      </w:r>
    </w:p>
    <w:p w:rsidR="00390DBF" w:rsidRPr="009B5F70" w:rsidRDefault="00390DBF" w:rsidP="00390DBF">
      <w:pPr>
        <w:rPr>
          <w:sz w:val="24"/>
          <w:szCs w:val="24"/>
        </w:rPr>
      </w:pPr>
      <w:r w:rsidRPr="009B5F70">
        <w:rPr>
          <w:b/>
          <w:sz w:val="24"/>
          <w:szCs w:val="24"/>
        </w:rPr>
        <w:t xml:space="preserve">Форма обучения: </w:t>
      </w:r>
      <w:r w:rsidRPr="009B5F70">
        <w:rPr>
          <w:sz w:val="24"/>
          <w:szCs w:val="24"/>
        </w:rPr>
        <w:t>с отрывом от работы, с использованием дистанционных технологий</w:t>
      </w:r>
    </w:p>
    <w:p w:rsidR="00390DBF" w:rsidRPr="009B5F70" w:rsidRDefault="00390DBF" w:rsidP="00390DBF">
      <w:pPr>
        <w:rPr>
          <w:sz w:val="24"/>
          <w:szCs w:val="24"/>
        </w:rPr>
      </w:pPr>
      <w:r w:rsidRPr="009B5F70">
        <w:rPr>
          <w:b/>
          <w:sz w:val="24"/>
          <w:szCs w:val="24"/>
        </w:rPr>
        <w:t>Режим занятий:</w:t>
      </w:r>
      <w:r w:rsidRPr="009B5F70">
        <w:rPr>
          <w:sz w:val="24"/>
          <w:szCs w:val="24"/>
        </w:rPr>
        <w:t xml:space="preserve"> 6-8 часов в день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4827"/>
        <w:gridCol w:w="850"/>
        <w:gridCol w:w="993"/>
        <w:gridCol w:w="1559"/>
        <w:gridCol w:w="931"/>
      </w:tblGrid>
      <w:tr w:rsidR="00390DBF" w:rsidRPr="009B5F70" w:rsidTr="009B5F70">
        <w:trPr>
          <w:cantSplit/>
          <w:trHeight w:val="13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BF" w:rsidRPr="009B5F70" w:rsidRDefault="00390DBF" w:rsidP="00C722E0">
            <w:pPr>
              <w:rPr>
                <w:b/>
                <w:bCs/>
                <w:sz w:val="20"/>
              </w:rPr>
            </w:pPr>
            <w:r w:rsidRPr="009B5F70">
              <w:rPr>
                <w:b/>
                <w:bCs/>
                <w:sz w:val="20"/>
              </w:rPr>
              <w:t>№ п.п.</w:t>
            </w:r>
          </w:p>
        </w:tc>
        <w:tc>
          <w:tcPr>
            <w:tcW w:w="4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BF" w:rsidRPr="009B5F70" w:rsidRDefault="00390DBF" w:rsidP="00C722E0">
            <w:pPr>
              <w:jc w:val="center"/>
              <w:rPr>
                <w:b/>
                <w:bCs/>
                <w:sz w:val="20"/>
              </w:rPr>
            </w:pPr>
          </w:p>
          <w:p w:rsidR="00390DBF" w:rsidRPr="009B5F70" w:rsidRDefault="00390DBF" w:rsidP="00C722E0">
            <w:pPr>
              <w:jc w:val="center"/>
              <w:rPr>
                <w:b/>
                <w:bCs/>
                <w:sz w:val="20"/>
              </w:rPr>
            </w:pPr>
            <w:r w:rsidRPr="009B5F70">
              <w:rPr>
                <w:b/>
                <w:bCs/>
                <w:sz w:val="20"/>
              </w:rPr>
              <w:t>Наименование разделов</w:t>
            </w:r>
          </w:p>
          <w:p w:rsidR="00390DBF" w:rsidRPr="009B5F70" w:rsidRDefault="00390DBF" w:rsidP="00C722E0">
            <w:pPr>
              <w:jc w:val="center"/>
              <w:rPr>
                <w:b/>
                <w:bCs/>
                <w:sz w:val="20"/>
              </w:rPr>
            </w:pPr>
            <w:r w:rsidRPr="009B5F70">
              <w:rPr>
                <w:b/>
                <w:bCs/>
                <w:sz w:val="20"/>
              </w:rPr>
              <w:t>и дисциплин</w:t>
            </w:r>
          </w:p>
          <w:p w:rsidR="00390DBF" w:rsidRPr="009B5F70" w:rsidRDefault="00390DBF" w:rsidP="00C722E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BF" w:rsidRPr="009B5F70" w:rsidRDefault="00390DBF" w:rsidP="00C722E0">
            <w:pPr>
              <w:pStyle w:val="2"/>
              <w:rPr>
                <w:rFonts w:eastAsiaTheme="minorEastAsia"/>
                <w:bCs/>
                <w:sz w:val="20"/>
              </w:rPr>
            </w:pPr>
          </w:p>
          <w:p w:rsidR="00390DBF" w:rsidRPr="009B5F70" w:rsidRDefault="00390DBF" w:rsidP="00C722E0">
            <w:pPr>
              <w:pStyle w:val="2"/>
              <w:rPr>
                <w:rFonts w:eastAsiaTheme="minorEastAsia"/>
                <w:b w:val="0"/>
                <w:bCs/>
                <w:sz w:val="20"/>
              </w:rPr>
            </w:pPr>
            <w:r w:rsidRPr="009B5F70">
              <w:rPr>
                <w:rFonts w:eastAsiaTheme="minorEastAsia"/>
                <w:bCs/>
                <w:sz w:val="20"/>
              </w:rPr>
              <w:t>Всего</w:t>
            </w:r>
          </w:p>
          <w:p w:rsidR="00390DBF" w:rsidRPr="009B5F70" w:rsidRDefault="00390DBF" w:rsidP="009B5F70">
            <w:pPr>
              <w:jc w:val="center"/>
              <w:rPr>
                <w:b/>
                <w:bCs/>
                <w:sz w:val="20"/>
              </w:rPr>
            </w:pPr>
            <w:r w:rsidRPr="009B5F70">
              <w:rPr>
                <w:b/>
                <w:bCs/>
                <w:sz w:val="20"/>
              </w:rPr>
              <w:t xml:space="preserve">часов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DBF" w:rsidRPr="009B5F70" w:rsidRDefault="00390DBF" w:rsidP="00C722E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BF" w:rsidRPr="009B5F70" w:rsidRDefault="00390DBF" w:rsidP="00C722E0">
            <w:pPr>
              <w:jc w:val="center"/>
              <w:rPr>
                <w:b/>
                <w:bCs/>
                <w:sz w:val="20"/>
              </w:rPr>
            </w:pPr>
          </w:p>
          <w:p w:rsidR="00390DBF" w:rsidRPr="009B5F70" w:rsidRDefault="00390DBF" w:rsidP="00C722E0">
            <w:pPr>
              <w:jc w:val="center"/>
              <w:rPr>
                <w:b/>
                <w:bCs/>
                <w:sz w:val="20"/>
              </w:rPr>
            </w:pPr>
            <w:r w:rsidRPr="009B5F70">
              <w:rPr>
                <w:b/>
                <w:bCs/>
                <w:sz w:val="20"/>
              </w:rPr>
              <w:t xml:space="preserve">Форма </w:t>
            </w:r>
          </w:p>
          <w:p w:rsidR="00390DBF" w:rsidRPr="009B5F70" w:rsidRDefault="00390DBF" w:rsidP="00C722E0">
            <w:pPr>
              <w:rPr>
                <w:b/>
                <w:bCs/>
                <w:sz w:val="20"/>
              </w:rPr>
            </w:pPr>
            <w:r w:rsidRPr="009B5F70">
              <w:rPr>
                <w:b/>
                <w:bCs/>
                <w:sz w:val="20"/>
              </w:rPr>
              <w:t>контроля</w:t>
            </w:r>
          </w:p>
        </w:tc>
      </w:tr>
      <w:tr w:rsidR="009B5F70" w:rsidRPr="009B5F70" w:rsidTr="009B5F70">
        <w:trPr>
          <w:cantSplit/>
          <w:trHeight w:val="100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70" w:rsidRPr="009B5F70" w:rsidRDefault="009B5F70" w:rsidP="00C722E0">
            <w:pPr>
              <w:rPr>
                <w:b/>
                <w:bCs/>
                <w:sz w:val="20"/>
              </w:rPr>
            </w:pPr>
          </w:p>
        </w:tc>
        <w:tc>
          <w:tcPr>
            <w:tcW w:w="4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70" w:rsidRPr="009B5F70" w:rsidRDefault="009B5F70" w:rsidP="00C722E0">
            <w:pPr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70" w:rsidRPr="009B5F70" w:rsidRDefault="009B5F70" w:rsidP="00C722E0">
            <w:pPr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70" w:rsidRPr="009B5F70" w:rsidRDefault="009B5F70" w:rsidP="009B5F70">
            <w:pPr>
              <w:rPr>
                <w:b/>
                <w:bCs/>
                <w:sz w:val="20"/>
              </w:rPr>
            </w:pPr>
            <w:r w:rsidRPr="009B5F70">
              <w:rPr>
                <w:b/>
                <w:bCs/>
                <w:sz w:val="20"/>
              </w:rPr>
              <w:t>Лекции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70" w:rsidRPr="009B5F70" w:rsidRDefault="009B5F70" w:rsidP="009B5F70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9B5F70">
              <w:rPr>
                <w:b/>
                <w:bCs/>
                <w:sz w:val="20"/>
              </w:rPr>
              <w:t>Практичес</w:t>
            </w:r>
            <w:proofErr w:type="spellEnd"/>
          </w:p>
          <w:p w:rsidR="009B5F70" w:rsidRPr="009B5F70" w:rsidRDefault="009B5F70" w:rsidP="009B5F70">
            <w:pPr>
              <w:jc w:val="center"/>
              <w:rPr>
                <w:b/>
                <w:bCs/>
                <w:sz w:val="20"/>
              </w:rPr>
            </w:pPr>
            <w:proofErr w:type="gramStart"/>
            <w:r w:rsidRPr="009B5F70">
              <w:rPr>
                <w:b/>
                <w:bCs/>
                <w:sz w:val="20"/>
              </w:rPr>
              <w:t>кие</w:t>
            </w:r>
            <w:proofErr w:type="gramEnd"/>
            <w:r w:rsidRPr="009B5F70">
              <w:rPr>
                <w:b/>
                <w:bCs/>
                <w:sz w:val="20"/>
              </w:rPr>
              <w:t xml:space="preserve"> занятия</w:t>
            </w:r>
            <w:r w:rsidRPr="009B5F70">
              <w:rPr>
                <w:bCs/>
                <w:sz w:val="20"/>
              </w:rPr>
              <w:t xml:space="preserve"> 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70" w:rsidRPr="009B5F70" w:rsidRDefault="009B5F70" w:rsidP="00C722E0">
            <w:pPr>
              <w:rPr>
                <w:b/>
                <w:bCs/>
                <w:sz w:val="20"/>
              </w:rPr>
            </w:pPr>
          </w:p>
        </w:tc>
      </w:tr>
      <w:tr w:rsidR="009B5F70" w:rsidRPr="009B5F70" w:rsidTr="009B5F70">
        <w:trPr>
          <w:cantSplit/>
          <w:trHeight w:val="14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70" w:rsidRPr="009B5F70" w:rsidRDefault="009B5F70" w:rsidP="00C722E0">
            <w:pPr>
              <w:jc w:val="center"/>
              <w:rPr>
                <w:b/>
                <w:bCs/>
                <w:sz w:val="24"/>
                <w:szCs w:val="24"/>
              </w:rPr>
            </w:pPr>
            <w:r w:rsidRPr="009B5F7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70" w:rsidRPr="009B5F70" w:rsidRDefault="009B5F70" w:rsidP="00C722E0">
            <w:pPr>
              <w:jc w:val="center"/>
              <w:rPr>
                <w:b/>
                <w:bCs/>
                <w:sz w:val="24"/>
                <w:szCs w:val="24"/>
              </w:rPr>
            </w:pPr>
            <w:r w:rsidRPr="009B5F7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70" w:rsidRPr="009B5F70" w:rsidRDefault="009B5F70" w:rsidP="00C722E0">
            <w:pPr>
              <w:jc w:val="center"/>
              <w:rPr>
                <w:b/>
                <w:bCs/>
                <w:sz w:val="24"/>
                <w:szCs w:val="24"/>
              </w:rPr>
            </w:pPr>
            <w:r w:rsidRPr="009B5F7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70" w:rsidRPr="009B5F70" w:rsidRDefault="009B5F70" w:rsidP="00C722E0">
            <w:pPr>
              <w:jc w:val="center"/>
              <w:rPr>
                <w:b/>
                <w:bCs/>
                <w:sz w:val="24"/>
                <w:szCs w:val="24"/>
              </w:rPr>
            </w:pPr>
            <w:r w:rsidRPr="009B5F7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70" w:rsidRPr="009B5F70" w:rsidRDefault="009B5F70" w:rsidP="00C722E0">
            <w:pPr>
              <w:jc w:val="center"/>
              <w:rPr>
                <w:b/>
                <w:bCs/>
                <w:sz w:val="24"/>
                <w:szCs w:val="24"/>
              </w:rPr>
            </w:pPr>
            <w:r w:rsidRPr="009B5F7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70" w:rsidRPr="009B5F70" w:rsidRDefault="009B5F70" w:rsidP="00C722E0">
            <w:pPr>
              <w:jc w:val="center"/>
              <w:rPr>
                <w:b/>
                <w:bCs/>
                <w:sz w:val="24"/>
                <w:szCs w:val="24"/>
              </w:rPr>
            </w:pPr>
            <w:r w:rsidRPr="009B5F70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9B5F70" w:rsidRPr="009B5F70" w:rsidTr="009B5F70">
        <w:trPr>
          <w:cantSplit/>
          <w:trHeight w:val="5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70" w:rsidRPr="009B5F70" w:rsidRDefault="009B5F70" w:rsidP="00C722E0">
            <w:pPr>
              <w:jc w:val="center"/>
              <w:rPr>
                <w:b/>
                <w:sz w:val="24"/>
                <w:szCs w:val="24"/>
              </w:rPr>
            </w:pPr>
            <w:r w:rsidRPr="009B5F7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70" w:rsidRPr="009B5F70" w:rsidRDefault="009B5F70" w:rsidP="00C722E0">
            <w:pPr>
              <w:rPr>
                <w:b/>
                <w:bCs/>
                <w:sz w:val="24"/>
                <w:szCs w:val="24"/>
              </w:rPr>
            </w:pPr>
            <w:r w:rsidRPr="009B5F70">
              <w:rPr>
                <w:b/>
                <w:bCs/>
                <w:sz w:val="24"/>
                <w:szCs w:val="24"/>
              </w:rPr>
              <w:t>Основная нормативная и справочная литература по применению пестицидов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70" w:rsidRPr="009B5F70" w:rsidRDefault="009B5F70" w:rsidP="00C722E0">
            <w:pPr>
              <w:jc w:val="center"/>
              <w:rPr>
                <w:b/>
                <w:bCs/>
                <w:sz w:val="24"/>
                <w:szCs w:val="24"/>
              </w:rPr>
            </w:pPr>
            <w:r w:rsidRPr="009B5F7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70" w:rsidRPr="009B5F70" w:rsidRDefault="009B5F70" w:rsidP="00C722E0">
            <w:pPr>
              <w:jc w:val="center"/>
              <w:rPr>
                <w:bCs/>
                <w:sz w:val="24"/>
                <w:szCs w:val="24"/>
              </w:rPr>
            </w:pPr>
            <w:r w:rsidRPr="009B5F7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0" w:rsidRPr="009B5F70" w:rsidRDefault="009B5F70" w:rsidP="00C722E0">
            <w:pPr>
              <w:jc w:val="center"/>
              <w:rPr>
                <w:sz w:val="24"/>
                <w:szCs w:val="24"/>
              </w:rPr>
            </w:pPr>
            <w:r w:rsidRPr="009B5F70">
              <w:rPr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0" w:rsidRPr="009B5F70" w:rsidRDefault="009B5F70" w:rsidP="00C722E0">
            <w:pPr>
              <w:jc w:val="center"/>
              <w:rPr>
                <w:sz w:val="24"/>
                <w:szCs w:val="24"/>
              </w:rPr>
            </w:pPr>
          </w:p>
        </w:tc>
      </w:tr>
      <w:tr w:rsidR="009B5F70" w:rsidRPr="009B5F70" w:rsidTr="009B5F70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70" w:rsidRPr="009B5F70" w:rsidRDefault="009B5F70" w:rsidP="00C722E0">
            <w:pPr>
              <w:jc w:val="center"/>
              <w:rPr>
                <w:b/>
                <w:sz w:val="24"/>
                <w:szCs w:val="24"/>
              </w:rPr>
            </w:pPr>
            <w:r w:rsidRPr="009B5F7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70" w:rsidRPr="009B5F70" w:rsidRDefault="009B5F70" w:rsidP="00C722E0">
            <w:pPr>
              <w:rPr>
                <w:b/>
                <w:bCs/>
                <w:sz w:val="24"/>
                <w:szCs w:val="24"/>
              </w:rPr>
            </w:pPr>
            <w:r w:rsidRPr="009B5F70">
              <w:rPr>
                <w:b/>
                <w:bCs/>
                <w:sz w:val="24"/>
                <w:szCs w:val="24"/>
              </w:rPr>
              <w:t xml:space="preserve">Характеристика основных вредителей, болезней </w:t>
            </w:r>
            <w:proofErr w:type="spellStart"/>
            <w:r w:rsidRPr="009B5F70">
              <w:rPr>
                <w:b/>
                <w:bCs/>
                <w:sz w:val="24"/>
                <w:szCs w:val="24"/>
              </w:rPr>
              <w:t>сельхозкультур</w:t>
            </w:r>
            <w:proofErr w:type="spellEnd"/>
            <w:r w:rsidRPr="009B5F70">
              <w:rPr>
                <w:b/>
                <w:bCs/>
                <w:sz w:val="24"/>
                <w:szCs w:val="24"/>
              </w:rPr>
              <w:t xml:space="preserve"> и сорной растительности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70" w:rsidRPr="009B5F70" w:rsidRDefault="009B5F70" w:rsidP="00C722E0">
            <w:pPr>
              <w:jc w:val="center"/>
              <w:rPr>
                <w:b/>
                <w:bCs/>
                <w:sz w:val="24"/>
                <w:szCs w:val="24"/>
              </w:rPr>
            </w:pPr>
            <w:r w:rsidRPr="009B5F7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70" w:rsidRPr="009B5F70" w:rsidRDefault="009B5F70" w:rsidP="00C722E0">
            <w:pPr>
              <w:jc w:val="center"/>
              <w:rPr>
                <w:bCs/>
                <w:sz w:val="24"/>
                <w:szCs w:val="24"/>
              </w:rPr>
            </w:pPr>
            <w:r w:rsidRPr="009B5F7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70" w:rsidRPr="009B5F70" w:rsidRDefault="009B5F70" w:rsidP="00C722E0">
            <w:pPr>
              <w:jc w:val="center"/>
              <w:rPr>
                <w:sz w:val="24"/>
                <w:szCs w:val="24"/>
              </w:rPr>
            </w:pPr>
            <w:r w:rsidRPr="009B5F70">
              <w:rPr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0" w:rsidRPr="009B5F70" w:rsidRDefault="009B5F70" w:rsidP="00C722E0">
            <w:pPr>
              <w:jc w:val="center"/>
              <w:rPr>
                <w:sz w:val="24"/>
                <w:szCs w:val="24"/>
              </w:rPr>
            </w:pPr>
          </w:p>
        </w:tc>
      </w:tr>
      <w:tr w:rsidR="009B5F70" w:rsidRPr="009B5F70" w:rsidTr="009B5F70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70" w:rsidRPr="009B5F70" w:rsidRDefault="009B5F70" w:rsidP="00C722E0">
            <w:pPr>
              <w:jc w:val="center"/>
              <w:rPr>
                <w:b/>
                <w:sz w:val="24"/>
                <w:szCs w:val="24"/>
              </w:rPr>
            </w:pPr>
            <w:r w:rsidRPr="009B5F7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70" w:rsidRPr="009B5F70" w:rsidRDefault="009B5F70" w:rsidP="00C722E0">
            <w:pPr>
              <w:rPr>
                <w:b/>
                <w:bCs/>
                <w:sz w:val="24"/>
                <w:szCs w:val="24"/>
              </w:rPr>
            </w:pPr>
            <w:r w:rsidRPr="009B5F70">
              <w:rPr>
                <w:b/>
                <w:bCs/>
                <w:sz w:val="24"/>
                <w:szCs w:val="24"/>
              </w:rPr>
              <w:t xml:space="preserve">Особенности борьбы с нежелательной сорной растительностью на землях различного направления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70" w:rsidRPr="009B5F70" w:rsidRDefault="00207D40" w:rsidP="00C722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70" w:rsidRPr="009B5F70" w:rsidRDefault="00207D40" w:rsidP="00C722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70" w:rsidRPr="009B5F70" w:rsidRDefault="009B5F70" w:rsidP="00C722E0">
            <w:pPr>
              <w:jc w:val="center"/>
              <w:rPr>
                <w:bCs/>
                <w:sz w:val="24"/>
                <w:szCs w:val="24"/>
              </w:rPr>
            </w:pPr>
            <w:r w:rsidRPr="009B5F7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0" w:rsidRPr="009B5F70" w:rsidRDefault="009B5F70" w:rsidP="00C722E0">
            <w:pPr>
              <w:jc w:val="center"/>
              <w:rPr>
                <w:sz w:val="24"/>
                <w:szCs w:val="24"/>
              </w:rPr>
            </w:pPr>
          </w:p>
        </w:tc>
      </w:tr>
      <w:tr w:rsidR="009B5F70" w:rsidRPr="009B5F70" w:rsidTr="009B5F70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70" w:rsidRPr="009B5F70" w:rsidRDefault="009B5F70" w:rsidP="00C722E0">
            <w:pPr>
              <w:jc w:val="center"/>
              <w:rPr>
                <w:b/>
                <w:sz w:val="24"/>
                <w:szCs w:val="24"/>
              </w:rPr>
            </w:pPr>
            <w:r w:rsidRPr="009B5F7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70" w:rsidRPr="009B5F70" w:rsidRDefault="009B5F70" w:rsidP="00C722E0">
            <w:pPr>
              <w:rPr>
                <w:b/>
                <w:bCs/>
                <w:sz w:val="24"/>
                <w:szCs w:val="24"/>
              </w:rPr>
            </w:pPr>
            <w:r w:rsidRPr="009B5F70">
              <w:rPr>
                <w:b/>
                <w:bCs/>
                <w:sz w:val="24"/>
                <w:szCs w:val="24"/>
              </w:rPr>
              <w:t>Особенности насекомых и клещей – группы вредителей семян сельскохозяйственных культур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70" w:rsidRPr="009B5F70" w:rsidRDefault="009B5F70" w:rsidP="00C722E0">
            <w:pPr>
              <w:jc w:val="center"/>
              <w:rPr>
                <w:b/>
                <w:bCs/>
                <w:sz w:val="24"/>
                <w:szCs w:val="24"/>
              </w:rPr>
            </w:pPr>
            <w:r w:rsidRPr="009B5F7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70" w:rsidRPr="009B5F70" w:rsidRDefault="009B5F70" w:rsidP="00C722E0">
            <w:pPr>
              <w:jc w:val="center"/>
              <w:rPr>
                <w:bCs/>
                <w:sz w:val="24"/>
                <w:szCs w:val="24"/>
              </w:rPr>
            </w:pPr>
            <w:r w:rsidRPr="009B5F7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70" w:rsidRPr="009B5F70" w:rsidRDefault="009B5F70" w:rsidP="00C722E0">
            <w:pPr>
              <w:jc w:val="center"/>
              <w:rPr>
                <w:bCs/>
                <w:sz w:val="24"/>
                <w:szCs w:val="24"/>
              </w:rPr>
            </w:pPr>
            <w:r w:rsidRPr="009B5F7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0" w:rsidRPr="009B5F70" w:rsidRDefault="009B5F70" w:rsidP="00C722E0">
            <w:pPr>
              <w:jc w:val="center"/>
              <w:rPr>
                <w:sz w:val="24"/>
                <w:szCs w:val="24"/>
              </w:rPr>
            </w:pPr>
          </w:p>
        </w:tc>
      </w:tr>
      <w:tr w:rsidR="009B5F70" w:rsidRPr="009B5F70" w:rsidTr="009B5F70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70" w:rsidRPr="009B5F70" w:rsidRDefault="009B5F70" w:rsidP="00C722E0">
            <w:pPr>
              <w:jc w:val="center"/>
              <w:rPr>
                <w:b/>
                <w:sz w:val="24"/>
                <w:szCs w:val="24"/>
              </w:rPr>
            </w:pPr>
            <w:r w:rsidRPr="009B5F7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70" w:rsidRPr="009B5F70" w:rsidRDefault="009B5F70" w:rsidP="00C722E0">
            <w:pPr>
              <w:rPr>
                <w:b/>
                <w:bCs/>
                <w:sz w:val="24"/>
                <w:szCs w:val="24"/>
              </w:rPr>
            </w:pPr>
            <w:r w:rsidRPr="009B5F70">
              <w:rPr>
                <w:b/>
                <w:bCs/>
                <w:sz w:val="24"/>
                <w:szCs w:val="24"/>
              </w:rPr>
              <w:t>Характеристика основных болезней картофеля и овощей при хранении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70" w:rsidRPr="009B5F70" w:rsidRDefault="009B5F70" w:rsidP="00C722E0">
            <w:pPr>
              <w:jc w:val="center"/>
              <w:rPr>
                <w:b/>
                <w:bCs/>
                <w:sz w:val="24"/>
                <w:szCs w:val="24"/>
              </w:rPr>
            </w:pPr>
            <w:r w:rsidRPr="009B5F7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70" w:rsidRPr="009B5F70" w:rsidRDefault="009B5F70" w:rsidP="00C722E0">
            <w:pPr>
              <w:jc w:val="center"/>
              <w:rPr>
                <w:bCs/>
                <w:sz w:val="24"/>
                <w:szCs w:val="24"/>
              </w:rPr>
            </w:pPr>
            <w:r w:rsidRPr="009B5F7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70" w:rsidRPr="009B5F70" w:rsidRDefault="009B5F70" w:rsidP="00C722E0">
            <w:pPr>
              <w:jc w:val="center"/>
              <w:rPr>
                <w:bCs/>
                <w:sz w:val="24"/>
                <w:szCs w:val="24"/>
              </w:rPr>
            </w:pPr>
            <w:r w:rsidRPr="009B5F7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0" w:rsidRPr="009B5F70" w:rsidRDefault="009B5F70" w:rsidP="00C722E0">
            <w:pPr>
              <w:jc w:val="center"/>
              <w:rPr>
                <w:sz w:val="24"/>
                <w:szCs w:val="24"/>
              </w:rPr>
            </w:pPr>
          </w:p>
        </w:tc>
      </w:tr>
      <w:tr w:rsidR="009B5F70" w:rsidRPr="009B5F70" w:rsidTr="009B5F70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70" w:rsidRPr="009B5F70" w:rsidRDefault="009B5F70" w:rsidP="00C722E0">
            <w:pPr>
              <w:jc w:val="center"/>
              <w:rPr>
                <w:b/>
                <w:sz w:val="24"/>
                <w:szCs w:val="24"/>
              </w:rPr>
            </w:pPr>
            <w:r w:rsidRPr="009B5F7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70" w:rsidRPr="009B5F70" w:rsidRDefault="009B5F70" w:rsidP="00C722E0">
            <w:pPr>
              <w:rPr>
                <w:b/>
                <w:bCs/>
                <w:sz w:val="24"/>
                <w:szCs w:val="24"/>
              </w:rPr>
            </w:pPr>
            <w:r w:rsidRPr="009B5F70">
              <w:rPr>
                <w:b/>
                <w:bCs/>
                <w:sz w:val="24"/>
                <w:szCs w:val="24"/>
              </w:rPr>
              <w:t>Регламент применения пестицидов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70" w:rsidRPr="009B5F70" w:rsidRDefault="009B5F70" w:rsidP="00C722E0">
            <w:pPr>
              <w:jc w:val="center"/>
              <w:rPr>
                <w:b/>
                <w:bCs/>
                <w:sz w:val="24"/>
                <w:szCs w:val="24"/>
              </w:rPr>
            </w:pPr>
            <w:r w:rsidRPr="009B5F7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70" w:rsidRPr="009B5F70" w:rsidRDefault="009B5F70" w:rsidP="00C722E0">
            <w:pPr>
              <w:jc w:val="center"/>
              <w:rPr>
                <w:bCs/>
                <w:sz w:val="24"/>
                <w:szCs w:val="24"/>
              </w:rPr>
            </w:pPr>
            <w:r w:rsidRPr="009B5F7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70" w:rsidRPr="009B5F70" w:rsidRDefault="009B5F70" w:rsidP="00C722E0">
            <w:pPr>
              <w:jc w:val="center"/>
              <w:rPr>
                <w:bCs/>
                <w:sz w:val="24"/>
                <w:szCs w:val="24"/>
              </w:rPr>
            </w:pPr>
            <w:r w:rsidRPr="009B5F7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0" w:rsidRPr="009B5F70" w:rsidRDefault="009B5F70" w:rsidP="00C722E0">
            <w:pPr>
              <w:jc w:val="center"/>
              <w:rPr>
                <w:sz w:val="24"/>
                <w:szCs w:val="24"/>
              </w:rPr>
            </w:pPr>
          </w:p>
        </w:tc>
      </w:tr>
      <w:tr w:rsidR="009B5F70" w:rsidRPr="009B5F70" w:rsidTr="009B5F70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70" w:rsidRPr="009B5F70" w:rsidRDefault="009B5F70" w:rsidP="00C722E0">
            <w:pPr>
              <w:jc w:val="center"/>
              <w:rPr>
                <w:b/>
                <w:sz w:val="24"/>
                <w:szCs w:val="24"/>
              </w:rPr>
            </w:pPr>
            <w:r w:rsidRPr="009B5F70"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70" w:rsidRPr="009B5F70" w:rsidRDefault="009B5F70" w:rsidP="00C722E0">
            <w:pPr>
              <w:rPr>
                <w:b/>
                <w:bCs/>
                <w:sz w:val="24"/>
                <w:szCs w:val="24"/>
              </w:rPr>
            </w:pPr>
            <w:r w:rsidRPr="009B5F70">
              <w:rPr>
                <w:b/>
                <w:bCs/>
                <w:sz w:val="24"/>
                <w:szCs w:val="24"/>
              </w:rPr>
              <w:t xml:space="preserve">Организация и выполнение дезинсекционных (включая фумигацию) и </w:t>
            </w:r>
            <w:proofErr w:type="spellStart"/>
            <w:r w:rsidRPr="009B5F70">
              <w:rPr>
                <w:b/>
                <w:bCs/>
                <w:sz w:val="24"/>
                <w:szCs w:val="24"/>
              </w:rPr>
              <w:t>дератизационных</w:t>
            </w:r>
            <w:proofErr w:type="spellEnd"/>
            <w:r w:rsidRPr="009B5F70">
              <w:rPr>
                <w:b/>
                <w:bCs/>
                <w:sz w:val="24"/>
                <w:szCs w:val="24"/>
              </w:rPr>
              <w:t xml:space="preserve"> работ  </w:t>
            </w:r>
            <w:proofErr w:type="gramStart"/>
            <w:r w:rsidRPr="009B5F70">
              <w:rPr>
                <w:b/>
                <w:bCs/>
                <w:sz w:val="24"/>
                <w:szCs w:val="24"/>
              </w:rPr>
              <w:t>при</w:t>
            </w:r>
            <w:proofErr w:type="gramEnd"/>
            <w:r w:rsidRPr="009B5F70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B5F70">
              <w:rPr>
                <w:b/>
                <w:bCs/>
                <w:sz w:val="24"/>
                <w:szCs w:val="24"/>
              </w:rPr>
              <w:t>хранение</w:t>
            </w:r>
            <w:proofErr w:type="gramEnd"/>
            <w:r w:rsidRPr="009B5F70">
              <w:rPr>
                <w:b/>
                <w:bCs/>
                <w:sz w:val="24"/>
                <w:szCs w:val="24"/>
              </w:rPr>
              <w:t xml:space="preserve"> сельскохозяйственной продукции (зернохранилища, картофеле- и овощехранилища)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70" w:rsidRPr="009B5F70" w:rsidRDefault="009B5F70" w:rsidP="00C722E0">
            <w:pPr>
              <w:jc w:val="center"/>
              <w:rPr>
                <w:b/>
                <w:bCs/>
                <w:sz w:val="24"/>
                <w:szCs w:val="24"/>
              </w:rPr>
            </w:pPr>
            <w:r w:rsidRPr="009B5F7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70" w:rsidRPr="009B5F70" w:rsidRDefault="009B5F70" w:rsidP="00C722E0">
            <w:pPr>
              <w:jc w:val="center"/>
              <w:rPr>
                <w:bCs/>
                <w:sz w:val="24"/>
                <w:szCs w:val="24"/>
              </w:rPr>
            </w:pPr>
            <w:r w:rsidRPr="009B5F7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0" w:rsidRPr="009B5F70" w:rsidRDefault="009B5F70" w:rsidP="00C722E0">
            <w:pPr>
              <w:jc w:val="center"/>
              <w:rPr>
                <w:bCs/>
                <w:sz w:val="24"/>
                <w:szCs w:val="24"/>
              </w:rPr>
            </w:pPr>
            <w:r w:rsidRPr="009B5F7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0" w:rsidRPr="009B5F70" w:rsidRDefault="009B5F70" w:rsidP="00C722E0">
            <w:pPr>
              <w:jc w:val="center"/>
              <w:rPr>
                <w:sz w:val="24"/>
                <w:szCs w:val="24"/>
              </w:rPr>
            </w:pPr>
          </w:p>
        </w:tc>
      </w:tr>
      <w:tr w:rsidR="009B5F70" w:rsidRPr="009B5F70" w:rsidTr="009B5F70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70" w:rsidRPr="009B5F70" w:rsidRDefault="009B5F70" w:rsidP="00C722E0">
            <w:pPr>
              <w:jc w:val="center"/>
              <w:rPr>
                <w:b/>
                <w:sz w:val="24"/>
                <w:szCs w:val="24"/>
              </w:rPr>
            </w:pPr>
            <w:r w:rsidRPr="009B5F7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70" w:rsidRPr="009B5F70" w:rsidRDefault="009B5F70" w:rsidP="00C722E0">
            <w:pPr>
              <w:rPr>
                <w:b/>
                <w:bCs/>
                <w:sz w:val="24"/>
                <w:szCs w:val="24"/>
              </w:rPr>
            </w:pPr>
            <w:r w:rsidRPr="009B5F70">
              <w:rPr>
                <w:b/>
                <w:bCs/>
                <w:sz w:val="24"/>
                <w:szCs w:val="24"/>
              </w:rPr>
              <w:t xml:space="preserve">Особенности фумигации складских помещений пестицидами </w:t>
            </w:r>
            <w:r w:rsidRPr="009B5F70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9B5F70">
              <w:rPr>
                <w:b/>
                <w:bCs/>
                <w:sz w:val="24"/>
                <w:szCs w:val="24"/>
              </w:rPr>
              <w:t xml:space="preserve"> – </w:t>
            </w:r>
            <w:r w:rsidRPr="009B5F70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9B5F70">
              <w:rPr>
                <w:b/>
                <w:bCs/>
                <w:sz w:val="24"/>
                <w:szCs w:val="24"/>
              </w:rPr>
              <w:t xml:space="preserve"> класса 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70" w:rsidRPr="009B5F70" w:rsidRDefault="009B5F70" w:rsidP="00C722E0">
            <w:pPr>
              <w:jc w:val="center"/>
              <w:rPr>
                <w:b/>
                <w:bCs/>
                <w:sz w:val="24"/>
                <w:szCs w:val="24"/>
              </w:rPr>
            </w:pPr>
            <w:r w:rsidRPr="009B5F7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70" w:rsidRPr="009B5F70" w:rsidRDefault="009B5F70" w:rsidP="00C722E0">
            <w:pPr>
              <w:jc w:val="center"/>
              <w:rPr>
                <w:bCs/>
                <w:sz w:val="24"/>
                <w:szCs w:val="24"/>
              </w:rPr>
            </w:pPr>
            <w:r w:rsidRPr="009B5F7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0" w:rsidRPr="009B5F70" w:rsidRDefault="009B5F70" w:rsidP="00C722E0">
            <w:pPr>
              <w:jc w:val="center"/>
              <w:rPr>
                <w:bCs/>
                <w:sz w:val="24"/>
                <w:szCs w:val="24"/>
              </w:rPr>
            </w:pPr>
            <w:r w:rsidRPr="009B5F7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0" w:rsidRPr="009B5F70" w:rsidRDefault="009B5F70" w:rsidP="00C722E0">
            <w:pPr>
              <w:jc w:val="center"/>
              <w:rPr>
                <w:sz w:val="24"/>
                <w:szCs w:val="24"/>
              </w:rPr>
            </w:pPr>
          </w:p>
        </w:tc>
      </w:tr>
      <w:tr w:rsidR="009B5F70" w:rsidRPr="009B5F70" w:rsidTr="009B5F70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70" w:rsidRPr="009B5F70" w:rsidRDefault="009B5F70" w:rsidP="00C722E0">
            <w:pPr>
              <w:jc w:val="center"/>
              <w:rPr>
                <w:b/>
                <w:sz w:val="24"/>
                <w:szCs w:val="24"/>
              </w:rPr>
            </w:pPr>
            <w:r w:rsidRPr="009B5F7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70" w:rsidRPr="009B5F70" w:rsidRDefault="009B5F70" w:rsidP="00C722E0">
            <w:pPr>
              <w:rPr>
                <w:b/>
                <w:bCs/>
                <w:sz w:val="24"/>
                <w:szCs w:val="24"/>
              </w:rPr>
            </w:pPr>
            <w:r w:rsidRPr="009B5F70">
              <w:rPr>
                <w:b/>
                <w:bCs/>
                <w:sz w:val="24"/>
                <w:szCs w:val="24"/>
              </w:rPr>
              <w:t>Использование пневматических и моторных ранцевых опрыскивателей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70" w:rsidRPr="009B5F70" w:rsidRDefault="009B5F70" w:rsidP="00C722E0">
            <w:pPr>
              <w:jc w:val="center"/>
              <w:rPr>
                <w:b/>
                <w:bCs/>
                <w:sz w:val="24"/>
                <w:szCs w:val="24"/>
              </w:rPr>
            </w:pPr>
            <w:r w:rsidRPr="009B5F7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70" w:rsidRPr="009B5F70" w:rsidRDefault="009B5F70" w:rsidP="00C722E0">
            <w:pPr>
              <w:jc w:val="center"/>
              <w:rPr>
                <w:bCs/>
                <w:sz w:val="24"/>
                <w:szCs w:val="24"/>
              </w:rPr>
            </w:pPr>
            <w:r w:rsidRPr="009B5F7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0" w:rsidRPr="009B5F70" w:rsidRDefault="009B5F70" w:rsidP="00C722E0">
            <w:pPr>
              <w:jc w:val="center"/>
              <w:rPr>
                <w:bCs/>
                <w:sz w:val="24"/>
                <w:szCs w:val="24"/>
              </w:rPr>
            </w:pPr>
            <w:r w:rsidRPr="009B5F7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0" w:rsidRPr="009B5F70" w:rsidRDefault="009B5F70" w:rsidP="00C722E0">
            <w:pPr>
              <w:jc w:val="center"/>
              <w:rPr>
                <w:sz w:val="24"/>
                <w:szCs w:val="24"/>
              </w:rPr>
            </w:pPr>
          </w:p>
        </w:tc>
      </w:tr>
      <w:tr w:rsidR="009B5F70" w:rsidRPr="009B5F70" w:rsidTr="009B5F70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70" w:rsidRPr="009B5F70" w:rsidRDefault="009B5F70" w:rsidP="00C722E0">
            <w:pPr>
              <w:jc w:val="center"/>
              <w:rPr>
                <w:b/>
                <w:sz w:val="24"/>
                <w:szCs w:val="24"/>
              </w:rPr>
            </w:pPr>
            <w:r w:rsidRPr="009B5F7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70" w:rsidRPr="009B5F70" w:rsidRDefault="009B5F70" w:rsidP="00C722E0">
            <w:pPr>
              <w:rPr>
                <w:b/>
                <w:bCs/>
                <w:sz w:val="24"/>
                <w:szCs w:val="24"/>
              </w:rPr>
            </w:pPr>
            <w:r w:rsidRPr="009B5F70">
              <w:rPr>
                <w:b/>
                <w:bCs/>
                <w:sz w:val="24"/>
                <w:szCs w:val="24"/>
              </w:rPr>
              <w:t>Документы, оформляемые при дезинфекционных работах и работах по уничтожению нежелательной сорной растительности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70" w:rsidRPr="009B5F70" w:rsidRDefault="009B5F70" w:rsidP="00C722E0">
            <w:pPr>
              <w:jc w:val="center"/>
              <w:rPr>
                <w:b/>
                <w:bCs/>
                <w:sz w:val="24"/>
                <w:szCs w:val="24"/>
              </w:rPr>
            </w:pPr>
            <w:r w:rsidRPr="009B5F7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70" w:rsidRPr="009B5F70" w:rsidRDefault="009B5F70" w:rsidP="00C722E0">
            <w:pPr>
              <w:jc w:val="center"/>
              <w:rPr>
                <w:bCs/>
                <w:sz w:val="24"/>
                <w:szCs w:val="24"/>
              </w:rPr>
            </w:pPr>
            <w:r w:rsidRPr="009B5F7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0" w:rsidRPr="009B5F70" w:rsidRDefault="009B5F70" w:rsidP="00C722E0">
            <w:pPr>
              <w:jc w:val="center"/>
              <w:rPr>
                <w:bCs/>
                <w:sz w:val="24"/>
                <w:szCs w:val="24"/>
              </w:rPr>
            </w:pPr>
            <w:r w:rsidRPr="009B5F7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0" w:rsidRPr="009B5F70" w:rsidRDefault="009B5F70" w:rsidP="00C722E0">
            <w:pPr>
              <w:jc w:val="center"/>
              <w:rPr>
                <w:sz w:val="24"/>
                <w:szCs w:val="24"/>
              </w:rPr>
            </w:pPr>
            <w:r w:rsidRPr="009B5F70">
              <w:rPr>
                <w:sz w:val="24"/>
                <w:szCs w:val="24"/>
              </w:rPr>
              <w:t xml:space="preserve">  </w:t>
            </w:r>
          </w:p>
        </w:tc>
      </w:tr>
      <w:tr w:rsidR="009B5F70" w:rsidRPr="009B5F70" w:rsidTr="009B5F70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70" w:rsidRPr="009B5F70" w:rsidRDefault="009B5F70" w:rsidP="00C722E0">
            <w:pPr>
              <w:jc w:val="center"/>
              <w:rPr>
                <w:b/>
                <w:bCs/>
                <w:sz w:val="24"/>
                <w:szCs w:val="24"/>
              </w:rPr>
            </w:pPr>
            <w:r w:rsidRPr="009B5F7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70" w:rsidRPr="009B5F70" w:rsidRDefault="009B5F70" w:rsidP="00C722E0">
            <w:pPr>
              <w:rPr>
                <w:b/>
                <w:bCs/>
                <w:sz w:val="24"/>
                <w:szCs w:val="24"/>
              </w:rPr>
            </w:pPr>
            <w:r w:rsidRPr="009B5F70">
              <w:rPr>
                <w:b/>
                <w:bCs/>
                <w:sz w:val="24"/>
                <w:szCs w:val="24"/>
              </w:rPr>
              <w:t>Охрана труда и техника безопасности при работе с пестицидами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70" w:rsidRPr="009B5F70" w:rsidRDefault="009B5F70" w:rsidP="00C722E0">
            <w:pPr>
              <w:jc w:val="center"/>
              <w:rPr>
                <w:b/>
                <w:bCs/>
                <w:sz w:val="24"/>
                <w:szCs w:val="24"/>
              </w:rPr>
            </w:pPr>
            <w:r w:rsidRPr="009B5F7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70" w:rsidRPr="009B5F70" w:rsidRDefault="006036DD" w:rsidP="00C722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0" w:rsidRPr="009B5F70" w:rsidRDefault="006036DD" w:rsidP="00C722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0" w:rsidRPr="009B5F70" w:rsidRDefault="009B5F70" w:rsidP="00C722E0">
            <w:pPr>
              <w:jc w:val="center"/>
              <w:rPr>
                <w:sz w:val="24"/>
                <w:szCs w:val="24"/>
              </w:rPr>
            </w:pPr>
          </w:p>
        </w:tc>
      </w:tr>
      <w:tr w:rsidR="009B5F70" w:rsidRPr="009B5F70" w:rsidTr="009B5F70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70" w:rsidRPr="009B5F70" w:rsidRDefault="009B5F70" w:rsidP="00C722E0">
            <w:pPr>
              <w:jc w:val="center"/>
              <w:rPr>
                <w:b/>
                <w:bCs/>
                <w:sz w:val="24"/>
                <w:szCs w:val="24"/>
              </w:rPr>
            </w:pPr>
            <w:r w:rsidRPr="009B5F7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70" w:rsidRPr="009B5F70" w:rsidRDefault="009B5F70" w:rsidP="00C722E0">
            <w:pPr>
              <w:rPr>
                <w:b/>
                <w:bCs/>
                <w:sz w:val="24"/>
                <w:szCs w:val="24"/>
              </w:rPr>
            </w:pPr>
            <w:r w:rsidRPr="009B5F70">
              <w:rPr>
                <w:b/>
                <w:bCs/>
                <w:sz w:val="24"/>
                <w:szCs w:val="24"/>
              </w:rPr>
              <w:t>Агроэкология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70" w:rsidRPr="009B5F70" w:rsidRDefault="009B5F70" w:rsidP="00C722E0">
            <w:pPr>
              <w:jc w:val="center"/>
              <w:rPr>
                <w:b/>
                <w:bCs/>
                <w:sz w:val="24"/>
                <w:szCs w:val="24"/>
              </w:rPr>
            </w:pPr>
            <w:r w:rsidRPr="009B5F7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70" w:rsidRPr="009B5F70" w:rsidRDefault="006036DD" w:rsidP="00C722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0" w:rsidRPr="009B5F70" w:rsidRDefault="006036DD" w:rsidP="00C722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0" w:rsidRPr="009B5F70" w:rsidRDefault="009B5F70" w:rsidP="00C722E0">
            <w:pPr>
              <w:jc w:val="center"/>
              <w:rPr>
                <w:sz w:val="24"/>
                <w:szCs w:val="24"/>
              </w:rPr>
            </w:pPr>
          </w:p>
        </w:tc>
      </w:tr>
      <w:tr w:rsidR="009B5F70" w:rsidRPr="009B5F70" w:rsidTr="009B5F70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70" w:rsidRPr="009B5F70" w:rsidRDefault="009B5F70" w:rsidP="00C722E0">
            <w:pPr>
              <w:jc w:val="center"/>
              <w:rPr>
                <w:b/>
                <w:bCs/>
                <w:sz w:val="24"/>
                <w:szCs w:val="24"/>
              </w:rPr>
            </w:pPr>
            <w:r w:rsidRPr="009B5F7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70" w:rsidRPr="009B5F70" w:rsidRDefault="009B5F70" w:rsidP="00C722E0">
            <w:pPr>
              <w:rPr>
                <w:b/>
                <w:bCs/>
                <w:sz w:val="24"/>
                <w:szCs w:val="24"/>
              </w:rPr>
            </w:pPr>
            <w:r w:rsidRPr="009B5F70">
              <w:rPr>
                <w:b/>
                <w:bCs/>
                <w:sz w:val="24"/>
                <w:szCs w:val="24"/>
              </w:rPr>
              <w:t>Психология делового общения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70" w:rsidRPr="009B5F70" w:rsidRDefault="00207D40" w:rsidP="00C722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70" w:rsidRPr="009B5F70" w:rsidRDefault="00207D40" w:rsidP="00C722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0" w:rsidRPr="009B5F70" w:rsidRDefault="009B5F70" w:rsidP="00C722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0" w:rsidRPr="009B5F70" w:rsidRDefault="009B5F70" w:rsidP="00C722E0">
            <w:pPr>
              <w:jc w:val="center"/>
              <w:rPr>
                <w:sz w:val="24"/>
                <w:szCs w:val="24"/>
              </w:rPr>
            </w:pPr>
          </w:p>
        </w:tc>
      </w:tr>
      <w:tr w:rsidR="009B5F70" w:rsidRPr="009B5F70" w:rsidTr="009B5F70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70" w:rsidRPr="009B5F70" w:rsidRDefault="009B5F70" w:rsidP="00C722E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70" w:rsidRPr="009B5F70" w:rsidRDefault="009B5F70" w:rsidP="00C722E0">
            <w:pPr>
              <w:rPr>
                <w:b/>
                <w:bCs/>
                <w:sz w:val="24"/>
                <w:szCs w:val="24"/>
              </w:rPr>
            </w:pPr>
            <w:r w:rsidRPr="009B5F70">
              <w:rPr>
                <w:b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70" w:rsidRPr="009B5F70" w:rsidRDefault="009B5F70" w:rsidP="00C722E0">
            <w:pPr>
              <w:jc w:val="center"/>
              <w:rPr>
                <w:b/>
                <w:bCs/>
                <w:sz w:val="24"/>
                <w:szCs w:val="24"/>
              </w:rPr>
            </w:pPr>
            <w:r w:rsidRPr="009B5F7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0" w:rsidRPr="009B5F70" w:rsidRDefault="009B5F70" w:rsidP="00C722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0" w:rsidRPr="009B5F70" w:rsidRDefault="009B5F70" w:rsidP="00C722E0">
            <w:pPr>
              <w:jc w:val="center"/>
              <w:rPr>
                <w:bCs/>
                <w:sz w:val="24"/>
                <w:szCs w:val="24"/>
              </w:rPr>
            </w:pPr>
            <w:r w:rsidRPr="009B5F7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70" w:rsidRPr="009B5F70" w:rsidRDefault="009B5F70" w:rsidP="00C722E0">
            <w:pPr>
              <w:jc w:val="center"/>
              <w:rPr>
                <w:sz w:val="24"/>
                <w:szCs w:val="24"/>
              </w:rPr>
            </w:pPr>
            <w:r w:rsidRPr="009B5F70">
              <w:rPr>
                <w:sz w:val="24"/>
                <w:szCs w:val="24"/>
              </w:rPr>
              <w:t>Выпускная работа</w:t>
            </w:r>
          </w:p>
        </w:tc>
      </w:tr>
      <w:tr w:rsidR="009B5F70" w:rsidRPr="009B5F70" w:rsidTr="009B5F70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70" w:rsidRPr="009B5F70" w:rsidRDefault="009B5F70" w:rsidP="00C722E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70" w:rsidRPr="009B5F70" w:rsidRDefault="009B5F70" w:rsidP="00C722E0">
            <w:pPr>
              <w:rPr>
                <w:b/>
                <w:bCs/>
                <w:sz w:val="24"/>
                <w:szCs w:val="24"/>
              </w:rPr>
            </w:pPr>
            <w:r w:rsidRPr="009B5F7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70" w:rsidRPr="009B5F70" w:rsidRDefault="009B5F70" w:rsidP="00C722E0">
            <w:pPr>
              <w:jc w:val="center"/>
              <w:rPr>
                <w:b/>
                <w:bCs/>
                <w:sz w:val="24"/>
                <w:szCs w:val="24"/>
              </w:rPr>
            </w:pPr>
            <w:r w:rsidRPr="009B5F70"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70" w:rsidRPr="009B5F70" w:rsidRDefault="006036DD" w:rsidP="00C722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70" w:rsidRPr="009B5F70" w:rsidRDefault="009B5F70" w:rsidP="006036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6036D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70" w:rsidRPr="009B5F70" w:rsidRDefault="009B5F70" w:rsidP="00C722E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90DBF" w:rsidRPr="009B5F70" w:rsidRDefault="00390DBF" w:rsidP="00390DBF">
      <w:pPr>
        <w:rPr>
          <w:sz w:val="24"/>
          <w:szCs w:val="24"/>
        </w:rPr>
      </w:pPr>
    </w:p>
    <w:p w:rsidR="00390DBF" w:rsidRDefault="00390DBF" w:rsidP="002C7C41">
      <w:pPr>
        <w:rPr>
          <w:b/>
          <w:bCs/>
          <w:szCs w:val="28"/>
        </w:rPr>
      </w:pPr>
    </w:p>
    <w:p w:rsidR="002C7C41" w:rsidRPr="002C7C41" w:rsidRDefault="002C7C41" w:rsidP="002C7C41">
      <w:pPr>
        <w:rPr>
          <w:b/>
          <w:bCs/>
          <w:szCs w:val="28"/>
        </w:rPr>
      </w:pPr>
      <w:r w:rsidRPr="002C7C41">
        <w:rPr>
          <w:b/>
          <w:bCs/>
          <w:szCs w:val="28"/>
        </w:rPr>
        <w:t>Учебная программа</w:t>
      </w:r>
    </w:p>
    <w:p w:rsidR="002C7C41" w:rsidRPr="002C7C41" w:rsidRDefault="002C7C41" w:rsidP="002C7C41">
      <w:pPr>
        <w:pStyle w:val="10"/>
        <w:rPr>
          <w:caps/>
          <w:sz w:val="28"/>
          <w:szCs w:val="28"/>
        </w:rPr>
      </w:pPr>
      <w:r w:rsidRPr="002C7C41">
        <w:rPr>
          <w:caps/>
          <w:sz w:val="28"/>
          <w:szCs w:val="28"/>
        </w:rPr>
        <w:t>Тематический план</w:t>
      </w:r>
    </w:p>
    <w:p w:rsidR="0056204B" w:rsidRPr="0056204B" w:rsidRDefault="002C7C41" w:rsidP="0056204B">
      <w:pPr>
        <w:pStyle w:val="a5"/>
        <w:rPr>
          <w:b/>
          <w:bCs/>
          <w:szCs w:val="28"/>
        </w:rPr>
      </w:pPr>
      <w:r w:rsidRPr="0056204B">
        <w:rPr>
          <w:b/>
          <w:bCs/>
          <w:szCs w:val="28"/>
        </w:rPr>
        <w:t>1.</w:t>
      </w:r>
      <w:r w:rsidR="0056204B" w:rsidRPr="0056204B">
        <w:rPr>
          <w:b/>
          <w:bCs/>
          <w:szCs w:val="28"/>
        </w:rPr>
        <w:t xml:space="preserve"> Основная нормативная и справочная литература по применению пестицидов</w:t>
      </w:r>
    </w:p>
    <w:p w:rsidR="0056204B" w:rsidRPr="0056204B" w:rsidRDefault="0056204B" w:rsidP="0056204B">
      <w:pPr>
        <w:pStyle w:val="a5"/>
        <w:rPr>
          <w:b/>
          <w:bCs/>
          <w:szCs w:val="28"/>
        </w:rPr>
      </w:pPr>
      <w:r w:rsidRPr="0056204B">
        <w:rPr>
          <w:b/>
          <w:bCs/>
          <w:szCs w:val="28"/>
        </w:rPr>
        <w:t xml:space="preserve">2. Характеристика основных вредителей, болезней </w:t>
      </w:r>
      <w:proofErr w:type="spellStart"/>
      <w:r w:rsidRPr="0056204B">
        <w:rPr>
          <w:b/>
          <w:bCs/>
          <w:szCs w:val="28"/>
        </w:rPr>
        <w:t>сельхозкультур</w:t>
      </w:r>
      <w:proofErr w:type="spellEnd"/>
      <w:r w:rsidRPr="0056204B">
        <w:rPr>
          <w:b/>
          <w:bCs/>
          <w:szCs w:val="28"/>
        </w:rPr>
        <w:t xml:space="preserve"> и сорной растительности</w:t>
      </w:r>
    </w:p>
    <w:p w:rsidR="0056204B" w:rsidRPr="0056204B" w:rsidRDefault="0056204B" w:rsidP="0056204B">
      <w:pPr>
        <w:pStyle w:val="a5"/>
        <w:rPr>
          <w:b/>
          <w:bCs/>
          <w:szCs w:val="28"/>
        </w:rPr>
      </w:pPr>
      <w:r w:rsidRPr="0056204B">
        <w:rPr>
          <w:b/>
          <w:bCs/>
          <w:szCs w:val="28"/>
        </w:rPr>
        <w:t>3. Особенности борьбы с нежелательной сорной растительностью на землях различного направления</w:t>
      </w:r>
    </w:p>
    <w:p w:rsidR="0056204B" w:rsidRPr="0056204B" w:rsidRDefault="0056204B" w:rsidP="0056204B">
      <w:pPr>
        <w:pStyle w:val="a5"/>
        <w:rPr>
          <w:b/>
          <w:bCs/>
          <w:szCs w:val="28"/>
        </w:rPr>
      </w:pPr>
      <w:r w:rsidRPr="0056204B">
        <w:rPr>
          <w:b/>
          <w:bCs/>
          <w:szCs w:val="28"/>
        </w:rPr>
        <w:t>4. Особенности насекомых и клещей – группы вредителей семян сельскохозяйственных культур</w:t>
      </w:r>
    </w:p>
    <w:p w:rsidR="0056204B" w:rsidRPr="0056204B" w:rsidRDefault="0056204B" w:rsidP="0056204B">
      <w:pPr>
        <w:pStyle w:val="a5"/>
        <w:rPr>
          <w:b/>
          <w:bCs/>
          <w:szCs w:val="28"/>
        </w:rPr>
      </w:pPr>
      <w:r w:rsidRPr="0056204B">
        <w:rPr>
          <w:b/>
          <w:bCs/>
          <w:szCs w:val="28"/>
        </w:rPr>
        <w:t>5. Характеристика основных болезней картофеля и овощей при хранении</w:t>
      </w:r>
    </w:p>
    <w:p w:rsidR="0056204B" w:rsidRPr="0056204B" w:rsidRDefault="0056204B" w:rsidP="0056204B">
      <w:pPr>
        <w:pStyle w:val="a5"/>
        <w:rPr>
          <w:b/>
          <w:bCs/>
          <w:szCs w:val="28"/>
        </w:rPr>
      </w:pPr>
      <w:r w:rsidRPr="0056204B">
        <w:rPr>
          <w:b/>
          <w:bCs/>
          <w:szCs w:val="28"/>
        </w:rPr>
        <w:t>6. Регламент применения пестицидов</w:t>
      </w:r>
    </w:p>
    <w:p w:rsidR="0056204B" w:rsidRPr="0056204B" w:rsidRDefault="0056204B" w:rsidP="0056204B">
      <w:pPr>
        <w:pStyle w:val="a5"/>
        <w:rPr>
          <w:b/>
          <w:bCs/>
          <w:szCs w:val="28"/>
        </w:rPr>
      </w:pPr>
      <w:r w:rsidRPr="0056204B">
        <w:rPr>
          <w:b/>
          <w:bCs/>
          <w:szCs w:val="28"/>
        </w:rPr>
        <w:t xml:space="preserve">7. Организация и выполнение дезинсекционных (включая фумигацию) и </w:t>
      </w:r>
      <w:proofErr w:type="spellStart"/>
      <w:r w:rsidRPr="0056204B">
        <w:rPr>
          <w:b/>
          <w:bCs/>
          <w:szCs w:val="28"/>
        </w:rPr>
        <w:t>дератизационных</w:t>
      </w:r>
      <w:proofErr w:type="spellEnd"/>
      <w:r w:rsidRPr="0056204B">
        <w:rPr>
          <w:b/>
          <w:bCs/>
          <w:szCs w:val="28"/>
        </w:rPr>
        <w:t xml:space="preserve"> работ  </w:t>
      </w:r>
      <w:proofErr w:type="gramStart"/>
      <w:r w:rsidRPr="0056204B">
        <w:rPr>
          <w:b/>
          <w:bCs/>
          <w:szCs w:val="28"/>
        </w:rPr>
        <w:t>при</w:t>
      </w:r>
      <w:proofErr w:type="gramEnd"/>
      <w:r w:rsidRPr="0056204B">
        <w:rPr>
          <w:b/>
          <w:bCs/>
          <w:szCs w:val="28"/>
        </w:rPr>
        <w:t xml:space="preserve"> </w:t>
      </w:r>
      <w:proofErr w:type="gramStart"/>
      <w:r w:rsidRPr="0056204B">
        <w:rPr>
          <w:b/>
          <w:bCs/>
          <w:szCs w:val="28"/>
        </w:rPr>
        <w:t>хранение</w:t>
      </w:r>
      <w:proofErr w:type="gramEnd"/>
      <w:r w:rsidRPr="0056204B">
        <w:rPr>
          <w:b/>
          <w:bCs/>
          <w:szCs w:val="28"/>
        </w:rPr>
        <w:t xml:space="preserve"> сельскохозяйственной продукции (зернохранилища, картофеле- и овощехранилища)</w:t>
      </w:r>
    </w:p>
    <w:p w:rsidR="0056204B" w:rsidRPr="0056204B" w:rsidRDefault="0056204B" w:rsidP="0056204B">
      <w:pPr>
        <w:pStyle w:val="a5"/>
        <w:rPr>
          <w:b/>
          <w:bCs/>
          <w:szCs w:val="28"/>
        </w:rPr>
      </w:pPr>
      <w:r w:rsidRPr="0056204B">
        <w:rPr>
          <w:b/>
          <w:bCs/>
          <w:szCs w:val="28"/>
        </w:rPr>
        <w:t xml:space="preserve">8. Особенности фумигации складских помещений пестицидами </w:t>
      </w:r>
      <w:r w:rsidRPr="0056204B">
        <w:rPr>
          <w:b/>
          <w:bCs/>
          <w:szCs w:val="28"/>
          <w:lang w:val="en-US"/>
        </w:rPr>
        <w:t>I</w:t>
      </w:r>
      <w:r w:rsidRPr="0056204B">
        <w:rPr>
          <w:b/>
          <w:bCs/>
          <w:szCs w:val="28"/>
        </w:rPr>
        <w:t xml:space="preserve"> – </w:t>
      </w:r>
      <w:r w:rsidRPr="0056204B">
        <w:rPr>
          <w:b/>
          <w:bCs/>
          <w:szCs w:val="28"/>
          <w:lang w:val="en-US"/>
        </w:rPr>
        <w:t>II</w:t>
      </w:r>
      <w:r w:rsidRPr="0056204B">
        <w:rPr>
          <w:b/>
          <w:bCs/>
          <w:szCs w:val="28"/>
        </w:rPr>
        <w:t xml:space="preserve"> класса опасности</w:t>
      </w:r>
    </w:p>
    <w:p w:rsidR="0056204B" w:rsidRPr="0056204B" w:rsidRDefault="0056204B" w:rsidP="0056204B">
      <w:pPr>
        <w:pStyle w:val="a5"/>
        <w:rPr>
          <w:b/>
          <w:bCs/>
          <w:szCs w:val="28"/>
        </w:rPr>
      </w:pPr>
      <w:r w:rsidRPr="0056204B">
        <w:rPr>
          <w:b/>
          <w:bCs/>
          <w:szCs w:val="28"/>
        </w:rPr>
        <w:lastRenderedPageBreak/>
        <w:t>9. Использование пневматических и моторных ранцевых опрыскивателей</w:t>
      </w:r>
    </w:p>
    <w:p w:rsidR="0056204B" w:rsidRPr="0056204B" w:rsidRDefault="0056204B" w:rsidP="0056204B">
      <w:pPr>
        <w:pStyle w:val="a5"/>
        <w:rPr>
          <w:b/>
          <w:bCs/>
          <w:szCs w:val="28"/>
        </w:rPr>
      </w:pPr>
      <w:r w:rsidRPr="0056204B">
        <w:rPr>
          <w:b/>
          <w:bCs/>
          <w:szCs w:val="28"/>
        </w:rPr>
        <w:t>10. Документы, оформляемые при дезинфекционных работах и работах по уничтожению нежелательной сорной растительности</w:t>
      </w:r>
    </w:p>
    <w:p w:rsidR="0056204B" w:rsidRPr="0056204B" w:rsidRDefault="0056204B" w:rsidP="0056204B">
      <w:pPr>
        <w:pStyle w:val="a5"/>
        <w:rPr>
          <w:b/>
          <w:bCs/>
          <w:szCs w:val="28"/>
        </w:rPr>
      </w:pPr>
      <w:r w:rsidRPr="0056204B">
        <w:rPr>
          <w:b/>
          <w:bCs/>
          <w:szCs w:val="28"/>
        </w:rPr>
        <w:t>11. Охрана труда и техника безопасности при работе с пестицидами</w:t>
      </w:r>
    </w:p>
    <w:p w:rsidR="0056204B" w:rsidRPr="0056204B" w:rsidRDefault="0056204B" w:rsidP="0056204B">
      <w:pPr>
        <w:pStyle w:val="a5"/>
        <w:rPr>
          <w:b/>
          <w:bCs/>
          <w:szCs w:val="28"/>
        </w:rPr>
      </w:pPr>
      <w:r w:rsidRPr="0056204B">
        <w:rPr>
          <w:b/>
          <w:bCs/>
          <w:szCs w:val="28"/>
        </w:rPr>
        <w:t>12. Агроэкология</w:t>
      </w:r>
    </w:p>
    <w:p w:rsidR="0056204B" w:rsidRPr="0056204B" w:rsidRDefault="0056204B" w:rsidP="0056204B">
      <w:pPr>
        <w:pStyle w:val="a5"/>
        <w:rPr>
          <w:b/>
          <w:bCs/>
          <w:szCs w:val="28"/>
        </w:rPr>
      </w:pPr>
      <w:r w:rsidRPr="0056204B">
        <w:rPr>
          <w:b/>
          <w:bCs/>
          <w:szCs w:val="28"/>
        </w:rPr>
        <w:t>13. Психология делового общения</w:t>
      </w:r>
    </w:p>
    <w:p w:rsidR="002C7C41" w:rsidRPr="002C7C41" w:rsidRDefault="002C7C41" w:rsidP="009B5F70">
      <w:pPr>
        <w:pStyle w:val="a5"/>
        <w:ind w:firstLine="708"/>
        <w:rPr>
          <w:b/>
          <w:bCs/>
          <w:szCs w:val="28"/>
        </w:rPr>
      </w:pPr>
      <w:r w:rsidRPr="002C7C41">
        <w:rPr>
          <w:b/>
          <w:bCs/>
          <w:szCs w:val="28"/>
        </w:rPr>
        <w:t>Итоговая аттестация слушателей.</w:t>
      </w:r>
    </w:p>
    <w:p w:rsidR="002C7C41" w:rsidRPr="002C7C41" w:rsidRDefault="002C7C41" w:rsidP="002C7C41">
      <w:pPr>
        <w:pStyle w:val="a5"/>
        <w:ind w:left="708"/>
        <w:jc w:val="center"/>
        <w:rPr>
          <w:b/>
          <w:bCs/>
          <w:color w:val="FF0000"/>
          <w:szCs w:val="28"/>
        </w:rPr>
      </w:pPr>
    </w:p>
    <w:p w:rsidR="002C7C41" w:rsidRPr="002C7C41" w:rsidRDefault="002C7C41" w:rsidP="001454E5">
      <w:pPr>
        <w:pStyle w:val="a5"/>
        <w:spacing w:line="360" w:lineRule="auto"/>
        <w:ind w:firstLine="709"/>
        <w:jc w:val="center"/>
        <w:rPr>
          <w:b/>
          <w:bCs/>
          <w:caps/>
          <w:szCs w:val="28"/>
        </w:rPr>
      </w:pPr>
      <w:r w:rsidRPr="002C7C41">
        <w:rPr>
          <w:b/>
          <w:bCs/>
          <w:caps/>
          <w:szCs w:val="28"/>
        </w:rPr>
        <w:t>Содержание тем</w:t>
      </w:r>
    </w:p>
    <w:p w:rsidR="0056204B" w:rsidRDefault="0056204B" w:rsidP="001454E5">
      <w:pPr>
        <w:pStyle w:val="a5"/>
        <w:spacing w:line="360" w:lineRule="auto"/>
        <w:rPr>
          <w:b/>
          <w:bCs/>
          <w:szCs w:val="28"/>
        </w:rPr>
      </w:pPr>
      <w:r w:rsidRPr="0056204B">
        <w:rPr>
          <w:b/>
          <w:bCs/>
          <w:szCs w:val="28"/>
        </w:rPr>
        <w:t>1. Основная нормативная и справочная литература по применению пестицидов</w:t>
      </w:r>
    </w:p>
    <w:p w:rsidR="004F0A4A" w:rsidRDefault="004F0A4A" w:rsidP="001454E5">
      <w:pPr>
        <w:pStyle w:val="a5"/>
        <w:spacing w:after="0" w:line="360" w:lineRule="auto"/>
        <w:ind w:firstLine="708"/>
        <w:rPr>
          <w:szCs w:val="28"/>
        </w:rPr>
      </w:pPr>
      <w:r w:rsidRPr="00E20B29">
        <w:rPr>
          <w:color w:val="333333"/>
          <w:szCs w:val="28"/>
        </w:rPr>
        <w:t xml:space="preserve">Государственный каталог пестицидов и </w:t>
      </w:r>
      <w:proofErr w:type="spellStart"/>
      <w:r w:rsidRPr="00E20B29">
        <w:rPr>
          <w:color w:val="333333"/>
          <w:szCs w:val="28"/>
        </w:rPr>
        <w:t>агрохимикатов</w:t>
      </w:r>
      <w:proofErr w:type="spellEnd"/>
      <w:r w:rsidRPr="00E20B29">
        <w:rPr>
          <w:color w:val="333333"/>
          <w:szCs w:val="28"/>
        </w:rPr>
        <w:t>, разрешенных к применению на территории Российской Федерации</w:t>
      </w:r>
      <w:r>
        <w:rPr>
          <w:color w:val="333333"/>
          <w:szCs w:val="28"/>
        </w:rPr>
        <w:t xml:space="preserve">. </w:t>
      </w:r>
      <w:r w:rsidR="00293BFA" w:rsidRPr="00293BFA">
        <w:rPr>
          <w:szCs w:val="28"/>
        </w:rPr>
        <w:t xml:space="preserve">Санитарные нормы и  нормативы </w:t>
      </w:r>
      <w:proofErr w:type="spellStart"/>
      <w:r w:rsidR="00293BFA" w:rsidRPr="00293BFA">
        <w:rPr>
          <w:szCs w:val="28"/>
        </w:rPr>
        <w:t>СанПиН</w:t>
      </w:r>
      <w:proofErr w:type="spellEnd"/>
      <w:r w:rsidR="00293BFA" w:rsidRPr="00293BFA">
        <w:rPr>
          <w:szCs w:val="28"/>
        </w:rPr>
        <w:t xml:space="preserve"> 1.2.2584-10 "Гигиенические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</w:r>
      <w:proofErr w:type="spellStart"/>
      <w:r w:rsidR="00293BFA" w:rsidRPr="00293BFA">
        <w:rPr>
          <w:szCs w:val="28"/>
        </w:rPr>
        <w:t>агрохимикатов</w:t>
      </w:r>
      <w:proofErr w:type="spellEnd"/>
      <w:r w:rsidR="00293BFA" w:rsidRPr="00293BFA">
        <w:rPr>
          <w:szCs w:val="28"/>
        </w:rPr>
        <w:t>"</w:t>
      </w:r>
      <w:r w:rsidR="00293BFA">
        <w:rPr>
          <w:szCs w:val="28"/>
        </w:rPr>
        <w:t xml:space="preserve">. </w:t>
      </w:r>
      <w:r w:rsidR="00D428AE" w:rsidRPr="00293BFA">
        <w:rPr>
          <w:szCs w:val="28"/>
        </w:rPr>
        <w:t>Постановление Правительства Российской Федерации № 982 от</w:t>
      </w:r>
      <w:r w:rsidR="00D428AE" w:rsidRPr="00D428AE">
        <w:rPr>
          <w:szCs w:val="28"/>
        </w:rPr>
        <w:t xml:space="preserve"> 1 декабря 2009 года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соответствии". Декларация о соответствии</w:t>
      </w:r>
      <w:r w:rsidR="00293BFA">
        <w:rPr>
          <w:szCs w:val="28"/>
        </w:rPr>
        <w:t>.</w:t>
      </w:r>
      <w:r w:rsidR="00D428AE" w:rsidRPr="00D428AE">
        <w:rPr>
          <w:szCs w:val="28"/>
        </w:rPr>
        <w:t xml:space="preserve"> Тов</w:t>
      </w:r>
      <w:r w:rsidR="00293BFA">
        <w:rPr>
          <w:szCs w:val="28"/>
        </w:rPr>
        <w:t>арно-сопроводительные документы</w:t>
      </w:r>
      <w:r w:rsidR="00D428AE" w:rsidRPr="00D428AE">
        <w:rPr>
          <w:szCs w:val="28"/>
        </w:rPr>
        <w:t xml:space="preserve">. Санитарно-эпидемиологическое заключение на склад для хранения пестицидов и </w:t>
      </w:r>
      <w:proofErr w:type="spellStart"/>
      <w:r w:rsidR="00D428AE" w:rsidRPr="00D428AE">
        <w:rPr>
          <w:szCs w:val="28"/>
        </w:rPr>
        <w:t>агрохимикатов</w:t>
      </w:r>
      <w:proofErr w:type="spellEnd"/>
      <w:r w:rsidR="00D428AE" w:rsidRPr="00D428AE">
        <w:rPr>
          <w:szCs w:val="28"/>
        </w:rPr>
        <w:t>. Документы, необходимые при хран</w:t>
      </w:r>
      <w:r>
        <w:rPr>
          <w:szCs w:val="28"/>
        </w:rPr>
        <w:t xml:space="preserve">ении пестицидов и </w:t>
      </w:r>
      <w:proofErr w:type="spellStart"/>
      <w:r>
        <w:rPr>
          <w:szCs w:val="28"/>
        </w:rPr>
        <w:t>агрохимикатов</w:t>
      </w:r>
      <w:proofErr w:type="spellEnd"/>
      <w:r>
        <w:rPr>
          <w:szCs w:val="28"/>
        </w:rPr>
        <w:t xml:space="preserve">. </w:t>
      </w:r>
    </w:p>
    <w:p w:rsidR="001454E5" w:rsidRPr="00E20B29" w:rsidRDefault="001454E5" w:rsidP="001454E5">
      <w:pPr>
        <w:pStyle w:val="a5"/>
        <w:spacing w:after="0" w:line="360" w:lineRule="auto"/>
        <w:ind w:firstLine="708"/>
        <w:rPr>
          <w:b/>
          <w:bCs/>
          <w:szCs w:val="28"/>
        </w:rPr>
      </w:pPr>
    </w:p>
    <w:p w:rsidR="0056204B" w:rsidRDefault="0056204B" w:rsidP="001454E5">
      <w:pPr>
        <w:pStyle w:val="a5"/>
        <w:spacing w:line="360" w:lineRule="auto"/>
        <w:rPr>
          <w:b/>
          <w:bCs/>
          <w:szCs w:val="28"/>
        </w:rPr>
      </w:pPr>
      <w:r w:rsidRPr="0056204B">
        <w:rPr>
          <w:b/>
          <w:bCs/>
          <w:szCs w:val="28"/>
        </w:rPr>
        <w:t xml:space="preserve">2. Характеристика основных вредителей, болезней </w:t>
      </w:r>
      <w:proofErr w:type="spellStart"/>
      <w:r w:rsidRPr="0056204B">
        <w:rPr>
          <w:b/>
          <w:bCs/>
          <w:szCs w:val="28"/>
        </w:rPr>
        <w:t>сельхозкультур</w:t>
      </w:r>
      <w:proofErr w:type="spellEnd"/>
      <w:r w:rsidRPr="0056204B">
        <w:rPr>
          <w:b/>
          <w:bCs/>
          <w:szCs w:val="28"/>
        </w:rPr>
        <w:t xml:space="preserve"> и сорной растительности</w:t>
      </w:r>
    </w:p>
    <w:p w:rsidR="0056204B" w:rsidRPr="0056204B" w:rsidRDefault="00192B7D" w:rsidP="001454E5">
      <w:pPr>
        <w:pStyle w:val="a5"/>
        <w:spacing w:line="360" w:lineRule="auto"/>
        <w:ind w:firstLine="708"/>
        <w:rPr>
          <w:b/>
          <w:bCs/>
          <w:szCs w:val="28"/>
        </w:rPr>
      </w:pPr>
      <w:proofErr w:type="spellStart"/>
      <w:r w:rsidRPr="00192B7D">
        <w:rPr>
          <w:bCs/>
          <w:szCs w:val="28"/>
        </w:rPr>
        <w:t>Многоядные</w:t>
      </w:r>
      <w:proofErr w:type="spellEnd"/>
      <w:r w:rsidRPr="00192B7D">
        <w:rPr>
          <w:bCs/>
          <w:szCs w:val="28"/>
        </w:rPr>
        <w:t xml:space="preserve"> вредители</w:t>
      </w:r>
      <w:r>
        <w:rPr>
          <w:bCs/>
          <w:szCs w:val="28"/>
        </w:rPr>
        <w:t>. Болезни и вредители зерновых и овощных культур. Биология вредителей.</w:t>
      </w:r>
      <w:r w:rsidR="009A4448">
        <w:rPr>
          <w:bCs/>
          <w:szCs w:val="28"/>
        </w:rPr>
        <w:t xml:space="preserve"> </w:t>
      </w:r>
      <w:r>
        <w:rPr>
          <w:bCs/>
          <w:szCs w:val="28"/>
        </w:rPr>
        <w:t xml:space="preserve">Болезни и вредители многолетних трав. </w:t>
      </w:r>
      <w:r>
        <w:rPr>
          <w:bCs/>
          <w:szCs w:val="28"/>
        </w:rPr>
        <w:lastRenderedPageBreak/>
        <w:t>Многолетние и однолетние сорняки.</w:t>
      </w:r>
      <w:r w:rsidR="003A7431">
        <w:rPr>
          <w:bCs/>
          <w:szCs w:val="28"/>
        </w:rPr>
        <w:t xml:space="preserve"> Агробиологическая классификация и характеристика сорняков.</w:t>
      </w:r>
    </w:p>
    <w:p w:rsidR="0056204B" w:rsidRDefault="0056204B" w:rsidP="001454E5">
      <w:pPr>
        <w:pStyle w:val="a5"/>
        <w:spacing w:line="360" w:lineRule="auto"/>
        <w:rPr>
          <w:b/>
          <w:bCs/>
          <w:szCs w:val="28"/>
        </w:rPr>
      </w:pPr>
      <w:r w:rsidRPr="0056204B">
        <w:rPr>
          <w:b/>
          <w:bCs/>
          <w:szCs w:val="28"/>
        </w:rPr>
        <w:t>3. Особенности борьбы с нежелательной сорной растительностью на землях различного направления</w:t>
      </w:r>
    </w:p>
    <w:p w:rsidR="00445C63" w:rsidRPr="00445C63" w:rsidRDefault="003F1DEB" w:rsidP="001454E5">
      <w:pPr>
        <w:spacing w:line="360" w:lineRule="auto"/>
        <w:ind w:firstLine="708"/>
        <w:jc w:val="both"/>
        <w:rPr>
          <w:szCs w:val="28"/>
        </w:rPr>
      </w:pPr>
      <w:proofErr w:type="gramStart"/>
      <w:r>
        <w:rPr>
          <w:color w:val="000000"/>
          <w:szCs w:val="28"/>
        </w:rPr>
        <w:t>П</w:t>
      </w:r>
      <w:r w:rsidRPr="00445C63">
        <w:rPr>
          <w:color w:val="000000"/>
          <w:szCs w:val="28"/>
        </w:rPr>
        <w:t>равовой режим</w:t>
      </w:r>
      <w:r w:rsidR="00445C63" w:rsidRPr="00445C63">
        <w:rPr>
          <w:color w:val="000000"/>
          <w:szCs w:val="28"/>
        </w:rPr>
        <w:t xml:space="preserve"> зем</w:t>
      </w:r>
      <w:r w:rsidR="00CE661E">
        <w:rPr>
          <w:color w:val="000000"/>
          <w:szCs w:val="28"/>
        </w:rPr>
        <w:t>е</w:t>
      </w:r>
      <w:r w:rsidR="00445C63" w:rsidRPr="00445C63">
        <w:rPr>
          <w:color w:val="000000"/>
          <w:szCs w:val="28"/>
        </w:rPr>
        <w:t>л</w:t>
      </w:r>
      <w:r w:rsidR="00CE661E">
        <w:rPr>
          <w:color w:val="000000"/>
          <w:szCs w:val="28"/>
        </w:rPr>
        <w:t>ь</w:t>
      </w:r>
      <w:r>
        <w:rPr>
          <w:color w:val="000000"/>
          <w:szCs w:val="28"/>
        </w:rPr>
        <w:t>:</w:t>
      </w:r>
      <w:r w:rsidR="00445C63" w:rsidRPr="00445C63">
        <w:rPr>
          <w:color w:val="000000"/>
          <w:szCs w:val="28"/>
        </w:rPr>
        <w:t xml:space="preserve"> сельскохозяйственного назначения,  поселений, лесного, водного фонда особо охраняемых территорий и объектов 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  <w:r>
        <w:rPr>
          <w:color w:val="000000"/>
          <w:szCs w:val="28"/>
        </w:rPr>
        <w:t xml:space="preserve"> Регламент применения гербицидов в зависимости от категории земель</w:t>
      </w:r>
      <w:r w:rsidR="00CE661E">
        <w:rPr>
          <w:color w:val="000000"/>
          <w:szCs w:val="28"/>
        </w:rPr>
        <w:t>.</w:t>
      </w:r>
    </w:p>
    <w:p w:rsidR="0056204B" w:rsidRDefault="0056204B" w:rsidP="001454E5">
      <w:pPr>
        <w:pStyle w:val="a5"/>
        <w:spacing w:line="360" w:lineRule="auto"/>
        <w:rPr>
          <w:b/>
          <w:bCs/>
          <w:szCs w:val="28"/>
        </w:rPr>
      </w:pPr>
      <w:r w:rsidRPr="0056204B">
        <w:rPr>
          <w:b/>
          <w:bCs/>
          <w:szCs w:val="28"/>
        </w:rPr>
        <w:t>4. Особенности насекомых и клещей – группы вредителей семян сельскохозяйственных культур</w:t>
      </w:r>
    </w:p>
    <w:p w:rsidR="001F0ACD" w:rsidRPr="001F0ACD" w:rsidRDefault="001F0ACD" w:rsidP="001454E5">
      <w:pPr>
        <w:pStyle w:val="a5"/>
        <w:spacing w:line="360" w:lineRule="auto"/>
        <w:ind w:firstLine="708"/>
        <w:rPr>
          <w:bCs/>
          <w:szCs w:val="28"/>
        </w:rPr>
      </w:pPr>
      <w:r w:rsidRPr="001F0ACD">
        <w:rPr>
          <w:bCs/>
          <w:szCs w:val="28"/>
        </w:rPr>
        <w:t>Биология насекомых и клещей-вредителей семян зерновых культур, льна и многолетних трав, зернофуража</w:t>
      </w:r>
      <w:r>
        <w:rPr>
          <w:bCs/>
          <w:szCs w:val="28"/>
        </w:rPr>
        <w:t xml:space="preserve">. </w:t>
      </w:r>
      <w:r w:rsidRPr="001F0ACD">
        <w:rPr>
          <w:bCs/>
          <w:szCs w:val="28"/>
        </w:rPr>
        <w:t>Насекомые и клещи в складских помещениях и на перерабатывающих предприятиях:</w:t>
      </w:r>
      <w:r w:rsidRPr="001F0ACD">
        <w:rPr>
          <w:rFonts w:eastAsia="+mn-ea"/>
          <w:color w:val="000000"/>
          <w:sz w:val="40"/>
          <w:szCs w:val="40"/>
        </w:rPr>
        <w:t xml:space="preserve"> </w:t>
      </w:r>
      <w:r w:rsidRPr="001F0ACD">
        <w:rPr>
          <w:bCs/>
          <w:szCs w:val="28"/>
        </w:rPr>
        <w:t xml:space="preserve">Специализированные виды, связанные в своем развитии с продуктами переработки зерна или компонентами, входящими в </w:t>
      </w:r>
      <w:r>
        <w:rPr>
          <w:bCs/>
          <w:szCs w:val="28"/>
        </w:rPr>
        <w:t>рецептуру выпускаемой продукции;</w:t>
      </w:r>
      <w:r w:rsidRPr="001F0ACD">
        <w:rPr>
          <w:bCs/>
          <w:szCs w:val="28"/>
        </w:rPr>
        <w:t xml:space="preserve"> Сопутствующие или случайные виды</w:t>
      </w:r>
      <w:r>
        <w:rPr>
          <w:bCs/>
          <w:szCs w:val="28"/>
        </w:rPr>
        <w:t>;</w:t>
      </w:r>
      <w:r w:rsidRPr="001F0ACD">
        <w:rPr>
          <w:bCs/>
          <w:szCs w:val="28"/>
        </w:rPr>
        <w:t xml:space="preserve"> Синантропные виды. Общие черты биологии вредителей запасов</w:t>
      </w:r>
      <w:r>
        <w:rPr>
          <w:bCs/>
          <w:szCs w:val="28"/>
        </w:rPr>
        <w:t xml:space="preserve">. </w:t>
      </w:r>
      <w:r w:rsidRPr="001F0ACD">
        <w:rPr>
          <w:bCs/>
          <w:szCs w:val="28"/>
        </w:rPr>
        <w:t>Ключевые факторы внешней среды, влияющие на жизнедеятельность насекомых и клещей</w:t>
      </w:r>
      <w:r>
        <w:rPr>
          <w:bCs/>
          <w:szCs w:val="28"/>
        </w:rPr>
        <w:t>.</w:t>
      </w:r>
      <w:r w:rsidRPr="001F0ACD">
        <w:rPr>
          <w:rFonts w:eastAsia="+mj-ea"/>
          <w:b/>
          <w:bCs/>
          <w:color w:val="000000"/>
          <w:sz w:val="48"/>
          <w:szCs w:val="48"/>
        </w:rPr>
        <w:t xml:space="preserve"> </w:t>
      </w:r>
      <w:r w:rsidRPr="001F0ACD">
        <w:rPr>
          <w:bCs/>
          <w:szCs w:val="28"/>
        </w:rPr>
        <w:t>Ущерб, наносимый вредителями запасов. Методы борьбы с вредителями запасов</w:t>
      </w:r>
    </w:p>
    <w:p w:rsidR="0056204B" w:rsidRDefault="0056204B" w:rsidP="001454E5">
      <w:pPr>
        <w:pStyle w:val="a5"/>
        <w:spacing w:line="360" w:lineRule="auto"/>
        <w:rPr>
          <w:b/>
          <w:bCs/>
          <w:szCs w:val="28"/>
        </w:rPr>
      </w:pPr>
      <w:r w:rsidRPr="0056204B">
        <w:rPr>
          <w:b/>
          <w:bCs/>
          <w:szCs w:val="28"/>
        </w:rPr>
        <w:t>5. Характеристика основных болезней картофеля и овощей при хранении</w:t>
      </w:r>
    </w:p>
    <w:p w:rsidR="004331E9" w:rsidRPr="00C4140E" w:rsidRDefault="004331E9" w:rsidP="001454E5">
      <w:pPr>
        <w:pStyle w:val="a5"/>
        <w:spacing w:after="0" w:line="360" w:lineRule="auto"/>
        <w:ind w:firstLine="708"/>
        <w:rPr>
          <w:bCs/>
          <w:szCs w:val="28"/>
        </w:rPr>
      </w:pPr>
      <w:r w:rsidRPr="00C4140E">
        <w:rPr>
          <w:bCs/>
          <w:szCs w:val="28"/>
        </w:rPr>
        <w:t>Характеристика болезней при хранении:</w:t>
      </w:r>
    </w:p>
    <w:p w:rsidR="0056204B" w:rsidRPr="00C4140E" w:rsidRDefault="004331E9" w:rsidP="001454E5">
      <w:pPr>
        <w:pStyle w:val="a5"/>
        <w:spacing w:after="0" w:line="360" w:lineRule="auto"/>
        <w:rPr>
          <w:szCs w:val="28"/>
        </w:rPr>
      </w:pPr>
      <w:r w:rsidRPr="00C4140E">
        <w:rPr>
          <w:bCs/>
          <w:szCs w:val="28"/>
        </w:rPr>
        <w:t>- картофел</w:t>
      </w:r>
      <w:r w:rsidR="004F0A4A">
        <w:rPr>
          <w:bCs/>
          <w:szCs w:val="28"/>
        </w:rPr>
        <w:t>ь</w:t>
      </w:r>
      <w:r w:rsidRPr="00C4140E">
        <w:rPr>
          <w:bCs/>
          <w:szCs w:val="28"/>
        </w:rPr>
        <w:t xml:space="preserve">: </w:t>
      </w:r>
      <w:proofErr w:type="spellStart"/>
      <w:r w:rsidR="00C4140E">
        <w:rPr>
          <w:bCs/>
          <w:szCs w:val="28"/>
        </w:rPr>
        <w:t>ф</w:t>
      </w:r>
      <w:r w:rsidRPr="00C4140E">
        <w:rPr>
          <w:bCs/>
          <w:szCs w:val="28"/>
        </w:rPr>
        <w:t>узариозная</w:t>
      </w:r>
      <w:proofErr w:type="spellEnd"/>
      <w:r w:rsidRPr="00C4140E">
        <w:rPr>
          <w:bCs/>
          <w:szCs w:val="28"/>
        </w:rPr>
        <w:t xml:space="preserve"> сухая гниль,</w:t>
      </w:r>
      <w:r w:rsidRPr="00C4140E">
        <w:rPr>
          <w:szCs w:val="28"/>
        </w:rPr>
        <w:t xml:space="preserve"> </w:t>
      </w:r>
      <w:proofErr w:type="spellStart"/>
      <w:r w:rsidR="00C4140E">
        <w:rPr>
          <w:bCs/>
          <w:szCs w:val="28"/>
        </w:rPr>
        <w:t>р</w:t>
      </w:r>
      <w:r w:rsidRPr="00C4140E">
        <w:rPr>
          <w:bCs/>
          <w:szCs w:val="28"/>
        </w:rPr>
        <w:t>изоктониоз</w:t>
      </w:r>
      <w:proofErr w:type="spellEnd"/>
      <w:r w:rsidRPr="00C4140E">
        <w:rPr>
          <w:szCs w:val="28"/>
        </w:rPr>
        <w:t xml:space="preserve"> (черная парша), </w:t>
      </w:r>
      <w:r w:rsidR="00C4140E">
        <w:rPr>
          <w:bCs/>
          <w:szCs w:val="28"/>
        </w:rPr>
        <w:t>м</w:t>
      </w:r>
      <w:r w:rsidRPr="00C4140E">
        <w:rPr>
          <w:bCs/>
          <w:szCs w:val="28"/>
        </w:rPr>
        <w:t xml:space="preserve">окрая бактериальная </w:t>
      </w:r>
      <w:proofErr w:type="spellStart"/>
      <w:r w:rsidRPr="00C4140E">
        <w:rPr>
          <w:bCs/>
          <w:szCs w:val="28"/>
        </w:rPr>
        <w:t>гниль</w:t>
      </w:r>
      <w:proofErr w:type="gramStart"/>
      <w:r w:rsidRPr="00C4140E">
        <w:rPr>
          <w:bCs/>
          <w:szCs w:val="28"/>
        </w:rPr>
        <w:t>,</w:t>
      </w:r>
      <w:r w:rsidR="00C4140E">
        <w:rPr>
          <w:bCs/>
          <w:szCs w:val="28"/>
        </w:rPr>
        <w:t>о</w:t>
      </w:r>
      <w:proofErr w:type="gramEnd"/>
      <w:r w:rsidRPr="00C4140E">
        <w:rPr>
          <w:bCs/>
          <w:szCs w:val="28"/>
        </w:rPr>
        <w:t>быкновенная</w:t>
      </w:r>
      <w:proofErr w:type="spellEnd"/>
      <w:r w:rsidRPr="00C4140E">
        <w:rPr>
          <w:bCs/>
          <w:szCs w:val="28"/>
        </w:rPr>
        <w:t xml:space="preserve"> парша, </w:t>
      </w:r>
      <w:r w:rsidR="00C4140E">
        <w:rPr>
          <w:bCs/>
          <w:szCs w:val="28"/>
        </w:rPr>
        <w:t>в</w:t>
      </w:r>
      <w:r w:rsidRPr="00C4140E">
        <w:rPr>
          <w:bCs/>
          <w:szCs w:val="28"/>
        </w:rPr>
        <w:t>нутренняя гниль,</w:t>
      </w:r>
      <w:r w:rsidR="00C4140E">
        <w:rPr>
          <w:bCs/>
          <w:szCs w:val="28"/>
        </w:rPr>
        <w:t xml:space="preserve"> п</w:t>
      </w:r>
      <w:r w:rsidRPr="00C4140E">
        <w:rPr>
          <w:bCs/>
          <w:szCs w:val="28"/>
        </w:rPr>
        <w:t>отемнение мякоти клубня</w:t>
      </w:r>
      <w:r w:rsidR="00C4140E">
        <w:rPr>
          <w:bCs/>
          <w:szCs w:val="28"/>
        </w:rPr>
        <w:t xml:space="preserve">, </w:t>
      </w:r>
      <w:proofErr w:type="spellStart"/>
      <w:r w:rsidR="00C4140E">
        <w:rPr>
          <w:bCs/>
          <w:szCs w:val="28"/>
        </w:rPr>
        <w:t>ж</w:t>
      </w:r>
      <w:r w:rsidRPr="00C4140E">
        <w:rPr>
          <w:bCs/>
          <w:szCs w:val="28"/>
        </w:rPr>
        <w:t>елезтистая</w:t>
      </w:r>
      <w:proofErr w:type="spellEnd"/>
      <w:r w:rsidRPr="00C4140E">
        <w:rPr>
          <w:bCs/>
          <w:szCs w:val="28"/>
        </w:rPr>
        <w:t xml:space="preserve"> пятнистость (ржавость)</w:t>
      </w:r>
      <w:r w:rsidRPr="00C4140E">
        <w:rPr>
          <w:szCs w:val="28"/>
        </w:rPr>
        <w:t>,</w:t>
      </w:r>
      <w:r w:rsidR="00C4140E">
        <w:rPr>
          <w:szCs w:val="28"/>
        </w:rPr>
        <w:t xml:space="preserve"> </w:t>
      </w:r>
      <w:r w:rsidR="00C4140E">
        <w:rPr>
          <w:bCs/>
          <w:szCs w:val="28"/>
        </w:rPr>
        <w:t>д</w:t>
      </w:r>
      <w:r w:rsidRPr="00C4140E">
        <w:rPr>
          <w:bCs/>
          <w:szCs w:val="28"/>
        </w:rPr>
        <w:t>уплистость клубней</w:t>
      </w:r>
      <w:r w:rsidR="00C4140E">
        <w:rPr>
          <w:szCs w:val="28"/>
        </w:rPr>
        <w:t>;</w:t>
      </w:r>
    </w:p>
    <w:p w:rsidR="004331E9" w:rsidRPr="00C4140E" w:rsidRDefault="004331E9" w:rsidP="001454E5">
      <w:pPr>
        <w:pStyle w:val="a5"/>
        <w:spacing w:after="0" w:line="360" w:lineRule="auto"/>
        <w:rPr>
          <w:szCs w:val="28"/>
        </w:rPr>
      </w:pPr>
      <w:r w:rsidRPr="00C4140E">
        <w:rPr>
          <w:szCs w:val="28"/>
        </w:rPr>
        <w:lastRenderedPageBreak/>
        <w:t>- капуст</w:t>
      </w:r>
      <w:r w:rsidR="00C4140E">
        <w:rPr>
          <w:szCs w:val="28"/>
        </w:rPr>
        <w:t>а</w:t>
      </w:r>
      <w:r w:rsidRPr="00C4140E">
        <w:rPr>
          <w:szCs w:val="28"/>
        </w:rPr>
        <w:t>:</w:t>
      </w:r>
      <w:r w:rsidRPr="00C4140E">
        <w:rPr>
          <w:bCs/>
          <w:szCs w:val="28"/>
        </w:rPr>
        <w:t xml:space="preserve"> серая гниль, слизистый бактериоз</w:t>
      </w:r>
      <w:r w:rsidRPr="004331E9">
        <w:rPr>
          <w:szCs w:val="28"/>
        </w:rPr>
        <w:t xml:space="preserve"> (мягк</w:t>
      </w:r>
      <w:r w:rsidRPr="00C4140E">
        <w:rPr>
          <w:szCs w:val="28"/>
        </w:rPr>
        <w:t>ая</w:t>
      </w:r>
      <w:r w:rsidRPr="004331E9">
        <w:rPr>
          <w:szCs w:val="28"/>
        </w:rPr>
        <w:t xml:space="preserve"> гнил</w:t>
      </w:r>
      <w:r w:rsidRPr="00C4140E">
        <w:rPr>
          <w:szCs w:val="28"/>
        </w:rPr>
        <w:t>ь</w:t>
      </w:r>
      <w:r w:rsidRPr="004331E9">
        <w:rPr>
          <w:szCs w:val="28"/>
        </w:rPr>
        <w:t>)</w:t>
      </w:r>
      <w:r w:rsidRPr="00C4140E">
        <w:rPr>
          <w:szCs w:val="28"/>
        </w:rPr>
        <w:t xml:space="preserve">, </w:t>
      </w:r>
      <w:r w:rsidRPr="00C4140E">
        <w:rPr>
          <w:bCs/>
          <w:szCs w:val="28"/>
        </w:rPr>
        <w:t>точечный некроз</w:t>
      </w:r>
      <w:r w:rsidRPr="00C4140E">
        <w:rPr>
          <w:szCs w:val="28"/>
        </w:rPr>
        <w:t xml:space="preserve">, </w:t>
      </w:r>
      <w:proofErr w:type="spellStart"/>
      <w:r w:rsidR="00C4140E">
        <w:rPr>
          <w:bCs/>
          <w:szCs w:val="28"/>
        </w:rPr>
        <w:t>т</w:t>
      </w:r>
      <w:r w:rsidRPr="00C4140E">
        <w:rPr>
          <w:bCs/>
          <w:szCs w:val="28"/>
        </w:rPr>
        <w:t>умачность</w:t>
      </w:r>
      <w:proofErr w:type="spellEnd"/>
      <w:r w:rsidRPr="004331E9">
        <w:rPr>
          <w:szCs w:val="28"/>
        </w:rPr>
        <w:t xml:space="preserve"> кочанов</w:t>
      </w:r>
    </w:p>
    <w:p w:rsidR="00C4140E" w:rsidRPr="00C4140E" w:rsidRDefault="00C4140E" w:rsidP="001454E5">
      <w:pPr>
        <w:pStyle w:val="a5"/>
        <w:spacing w:after="0" w:line="360" w:lineRule="auto"/>
        <w:rPr>
          <w:szCs w:val="28"/>
        </w:rPr>
      </w:pPr>
      <w:r w:rsidRPr="00C4140E">
        <w:rPr>
          <w:szCs w:val="28"/>
        </w:rPr>
        <w:t xml:space="preserve">- </w:t>
      </w:r>
      <w:r>
        <w:rPr>
          <w:szCs w:val="28"/>
        </w:rPr>
        <w:t>м</w:t>
      </w:r>
      <w:r w:rsidRPr="004331E9">
        <w:rPr>
          <w:szCs w:val="28"/>
        </w:rPr>
        <w:t>орковь, свекла, репа, брюква, редька</w:t>
      </w:r>
      <w:r w:rsidRPr="00C4140E">
        <w:rPr>
          <w:szCs w:val="28"/>
        </w:rPr>
        <w:t xml:space="preserve">: </w:t>
      </w:r>
      <w:r w:rsidRPr="00C4140E">
        <w:rPr>
          <w:bCs/>
          <w:szCs w:val="28"/>
        </w:rPr>
        <w:t>белая гниль</w:t>
      </w:r>
      <w:r w:rsidRPr="004331E9">
        <w:rPr>
          <w:szCs w:val="28"/>
        </w:rPr>
        <w:t>.</w:t>
      </w:r>
    </w:p>
    <w:p w:rsidR="00C4140E" w:rsidRPr="00C4140E" w:rsidRDefault="00C4140E" w:rsidP="001454E5">
      <w:pPr>
        <w:pStyle w:val="a5"/>
        <w:spacing w:after="0" w:line="360" w:lineRule="auto"/>
        <w:rPr>
          <w:szCs w:val="28"/>
        </w:rPr>
      </w:pPr>
      <w:r w:rsidRPr="00C4140E">
        <w:rPr>
          <w:szCs w:val="28"/>
        </w:rPr>
        <w:t xml:space="preserve">- </w:t>
      </w:r>
      <w:r w:rsidRPr="004331E9">
        <w:rPr>
          <w:szCs w:val="28"/>
        </w:rPr>
        <w:t xml:space="preserve">лук – </w:t>
      </w:r>
      <w:proofErr w:type="spellStart"/>
      <w:r w:rsidRPr="00C4140E">
        <w:rPr>
          <w:bCs/>
          <w:szCs w:val="28"/>
        </w:rPr>
        <w:t>шейковая</w:t>
      </w:r>
      <w:proofErr w:type="spellEnd"/>
      <w:r w:rsidRPr="00C4140E">
        <w:rPr>
          <w:bCs/>
          <w:szCs w:val="28"/>
        </w:rPr>
        <w:t xml:space="preserve"> гниль, зеленая плесневая гниль</w:t>
      </w:r>
    </w:p>
    <w:p w:rsidR="0056204B" w:rsidRDefault="0056204B" w:rsidP="001454E5">
      <w:pPr>
        <w:pStyle w:val="a5"/>
        <w:spacing w:line="360" w:lineRule="auto"/>
        <w:rPr>
          <w:b/>
          <w:bCs/>
          <w:szCs w:val="28"/>
        </w:rPr>
      </w:pPr>
      <w:r w:rsidRPr="0056204B">
        <w:rPr>
          <w:b/>
          <w:bCs/>
          <w:szCs w:val="28"/>
        </w:rPr>
        <w:t>6. Регламент применения пестицидов</w:t>
      </w:r>
    </w:p>
    <w:p w:rsidR="0056204B" w:rsidRPr="00E20B29" w:rsidRDefault="00E20B29" w:rsidP="001454E5">
      <w:pPr>
        <w:pStyle w:val="a5"/>
        <w:spacing w:after="0" w:line="360" w:lineRule="auto"/>
        <w:ind w:firstLine="708"/>
        <w:rPr>
          <w:b/>
          <w:bCs/>
          <w:szCs w:val="28"/>
        </w:rPr>
      </w:pPr>
      <w:r w:rsidRPr="00E20B29">
        <w:rPr>
          <w:rStyle w:val="af1"/>
          <w:b w:val="0"/>
          <w:szCs w:val="28"/>
        </w:rPr>
        <w:t>Регламенты применения</w:t>
      </w:r>
      <w:r w:rsidRPr="00E20B29">
        <w:rPr>
          <w:color w:val="333333"/>
          <w:szCs w:val="28"/>
        </w:rPr>
        <w:t xml:space="preserve"> – документ, устанавливающий обязательные для применения и исполнения требования к </w:t>
      </w:r>
      <w:proofErr w:type="spellStart"/>
      <w:r w:rsidRPr="00E20B29">
        <w:rPr>
          <w:color w:val="333333"/>
          <w:szCs w:val="28"/>
        </w:rPr>
        <w:t>пестициду</w:t>
      </w:r>
      <w:proofErr w:type="gramStart"/>
      <w:r w:rsidR="004F0A4A">
        <w:rPr>
          <w:color w:val="333333"/>
          <w:szCs w:val="28"/>
        </w:rPr>
        <w:t>.</w:t>
      </w:r>
      <w:r w:rsidRPr="00E20B29">
        <w:rPr>
          <w:color w:val="333333"/>
          <w:szCs w:val="28"/>
        </w:rPr>
        <w:t>Г</w:t>
      </w:r>
      <w:proofErr w:type="gramEnd"/>
      <w:r w:rsidRPr="00E20B29">
        <w:rPr>
          <w:color w:val="333333"/>
          <w:szCs w:val="28"/>
        </w:rPr>
        <w:t>осударственный</w:t>
      </w:r>
      <w:proofErr w:type="spellEnd"/>
      <w:r w:rsidRPr="00E20B29">
        <w:rPr>
          <w:color w:val="333333"/>
          <w:szCs w:val="28"/>
        </w:rPr>
        <w:t xml:space="preserve"> каталог пестицидов и </w:t>
      </w:r>
      <w:proofErr w:type="spellStart"/>
      <w:r w:rsidRPr="00E20B29">
        <w:rPr>
          <w:color w:val="333333"/>
          <w:szCs w:val="28"/>
        </w:rPr>
        <w:t>агрохимикатов</w:t>
      </w:r>
      <w:proofErr w:type="spellEnd"/>
      <w:r w:rsidRPr="00E20B29">
        <w:rPr>
          <w:color w:val="333333"/>
          <w:szCs w:val="28"/>
        </w:rPr>
        <w:t>, разрешенных к применению на территории Российской Федерации</w:t>
      </w:r>
    </w:p>
    <w:p w:rsidR="0056204B" w:rsidRDefault="0056204B" w:rsidP="001454E5">
      <w:pPr>
        <w:pStyle w:val="a5"/>
        <w:spacing w:after="0" w:line="360" w:lineRule="auto"/>
        <w:rPr>
          <w:b/>
          <w:bCs/>
          <w:szCs w:val="28"/>
        </w:rPr>
      </w:pPr>
      <w:r w:rsidRPr="0056204B">
        <w:rPr>
          <w:b/>
          <w:bCs/>
          <w:szCs w:val="28"/>
        </w:rPr>
        <w:t xml:space="preserve">7. Организация и выполнение дезинсекционных (включая фумигацию) и </w:t>
      </w:r>
      <w:proofErr w:type="spellStart"/>
      <w:r w:rsidRPr="0056204B">
        <w:rPr>
          <w:b/>
          <w:bCs/>
          <w:szCs w:val="28"/>
        </w:rPr>
        <w:t>дератизационных</w:t>
      </w:r>
      <w:proofErr w:type="spellEnd"/>
      <w:r w:rsidRPr="0056204B">
        <w:rPr>
          <w:b/>
          <w:bCs/>
          <w:szCs w:val="28"/>
        </w:rPr>
        <w:t xml:space="preserve"> работ  </w:t>
      </w:r>
      <w:proofErr w:type="gramStart"/>
      <w:r w:rsidRPr="0056204B">
        <w:rPr>
          <w:b/>
          <w:bCs/>
          <w:szCs w:val="28"/>
        </w:rPr>
        <w:t>при</w:t>
      </w:r>
      <w:proofErr w:type="gramEnd"/>
      <w:r w:rsidRPr="0056204B">
        <w:rPr>
          <w:b/>
          <w:bCs/>
          <w:szCs w:val="28"/>
        </w:rPr>
        <w:t xml:space="preserve"> </w:t>
      </w:r>
      <w:proofErr w:type="gramStart"/>
      <w:r w:rsidRPr="0056204B">
        <w:rPr>
          <w:b/>
          <w:bCs/>
          <w:szCs w:val="28"/>
        </w:rPr>
        <w:t>хранение</w:t>
      </w:r>
      <w:proofErr w:type="gramEnd"/>
      <w:r w:rsidRPr="0056204B">
        <w:rPr>
          <w:b/>
          <w:bCs/>
          <w:szCs w:val="28"/>
        </w:rPr>
        <w:t xml:space="preserve"> сельскохозяйственной продукции (зернохранилища, картофеле- и овощехранилища)</w:t>
      </w:r>
    </w:p>
    <w:p w:rsidR="00CE661E" w:rsidRPr="004F0A4A" w:rsidRDefault="00CE661E" w:rsidP="001454E5">
      <w:pPr>
        <w:spacing w:line="360" w:lineRule="auto"/>
        <w:ind w:firstLine="708"/>
        <w:rPr>
          <w:szCs w:val="28"/>
        </w:rPr>
      </w:pPr>
      <w:r w:rsidRPr="004F0A4A">
        <w:rPr>
          <w:szCs w:val="28"/>
        </w:rPr>
        <w:t xml:space="preserve">Определение работ: </w:t>
      </w:r>
      <w:r w:rsidRPr="004F0A4A">
        <w:rPr>
          <w:bCs/>
          <w:szCs w:val="28"/>
        </w:rPr>
        <w:t>дезинсекци</w:t>
      </w:r>
      <w:r w:rsidR="004F0A4A" w:rsidRPr="004F0A4A">
        <w:rPr>
          <w:bCs/>
          <w:szCs w:val="28"/>
        </w:rPr>
        <w:t>я,</w:t>
      </w:r>
      <w:r w:rsidRPr="004F0A4A">
        <w:rPr>
          <w:bCs/>
          <w:szCs w:val="28"/>
        </w:rPr>
        <w:t xml:space="preserve"> фумигаци</w:t>
      </w:r>
      <w:r w:rsidR="004F0A4A" w:rsidRPr="004F0A4A">
        <w:rPr>
          <w:bCs/>
          <w:szCs w:val="28"/>
        </w:rPr>
        <w:t>я,</w:t>
      </w:r>
      <w:r w:rsidRPr="004F0A4A">
        <w:rPr>
          <w:szCs w:val="28"/>
        </w:rPr>
        <w:t xml:space="preserve"> </w:t>
      </w:r>
      <w:r w:rsidR="004F0A4A" w:rsidRPr="004F0A4A">
        <w:rPr>
          <w:bCs/>
          <w:szCs w:val="28"/>
        </w:rPr>
        <w:t>дератизация. Список и регламент применения разрешенных препаратов. Конструктивные особенности</w:t>
      </w:r>
      <w:r w:rsidR="004F0A4A" w:rsidRPr="004F0A4A">
        <w:rPr>
          <w:b/>
          <w:bCs/>
          <w:szCs w:val="28"/>
        </w:rPr>
        <w:t xml:space="preserve"> </w:t>
      </w:r>
      <w:r w:rsidR="004F0A4A" w:rsidRPr="004F0A4A">
        <w:rPr>
          <w:bCs/>
          <w:szCs w:val="28"/>
        </w:rPr>
        <w:t xml:space="preserve">зернохранилищ, </w:t>
      </w:r>
      <w:proofErr w:type="gramStart"/>
      <w:r w:rsidR="004F0A4A" w:rsidRPr="004F0A4A">
        <w:rPr>
          <w:bCs/>
          <w:szCs w:val="28"/>
        </w:rPr>
        <w:t>картофеле</w:t>
      </w:r>
      <w:proofErr w:type="gramEnd"/>
      <w:r w:rsidR="004F0A4A" w:rsidRPr="004F0A4A">
        <w:rPr>
          <w:bCs/>
          <w:szCs w:val="28"/>
        </w:rPr>
        <w:t>- и овощехранилищ</w:t>
      </w:r>
      <w:r w:rsidR="004F0A4A" w:rsidRPr="004F0A4A">
        <w:rPr>
          <w:szCs w:val="28"/>
        </w:rPr>
        <w:t xml:space="preserve">. </w:t>
      </w:r>
      <w:r w:rsidRPr="004F0A4A">
        <w:rPr>
          <w:szCs w:val="28"/>
        </w:rPr>
        <w:t>Требования безопасности при дезинсекции</w:t>
      </w:r>
      <w:r w:rsidR="004F0A4A" w:rsidRPr="004F0A4A">
        <w:rPr>
          <w:szCs w:val="28"/>
        </w:rPr>
        <w:t xml:space="preserve"> и дератизации в хранилищах.</w:t>
      </w:r>
    </w:p>
    <w:p w:rsidR="0056204B" w:rsidRDefault="0056204B" w:rsidP="001454E5">
      <w:pPr>
        <w:pStyle w:val="a5"/>
        <w:spacing w:line="360" w:lineRule="auto"/>
        <w:rPr>
          <w:b/>
          <w:bCs/>
          <w:szCs w:val="28"/>
        </w:rPr>
      </w:pPr>
      <w:r w:rsidRPr="0056204B">
        <w:rPr>
          <w:b/>
          <w:bCs/>
          <w:szCs w:val="28"/>
        </w:rPr>
        <w:t xml:space="preserve">8. Особенности фумигации складских помещений пестицидами </w:t>
      </w:r>
      <w:r w:rsidRPr="0056204B">
        <w:rPr>
          <w:b/>
          <w:bCs/>
          <w:szCs w:val="28"/>
          <w:lang w:val="en-US"/>
        </w:rPr>
        <w:t>I</w:t>
      </w:r>
      <w:r w:rsidRPr="0056204B">
        <w:rPr>
          <w:b/>
          <w:bCs/>
          <w:szCs w:val="28"/>
        </w:rPr>
        <w:t xml:space="preserve"> – </w:t>
      </w:r>
      <w:r w:rsidRPr="0056204B">
        <w:rPr>
          <w:b/>
          <w:bCs/>
          <w:szCs w:val="28"/>
          <w:lang w:val="en-US"/>
        </w:rPr>
        <w:t>II</w:t>
      </w:r>
      <w:r w:rsidRPr="0056204B">
        <w:rPr>
          <w:b/>
          <w:bCs/>
          <w:szCs w:val="28"/>
        </w:rPr>
        <w:t xml:space="preserve"> класса опасности</w:t>
      </w:r>
    </w:p>
    <w:p w:rsidR="0056204B" w:rsidRPr="00AD5E44" w:rsidRDefault="00AD5E44" w:rsidP="001454E5">
      <w:pPr>
        <w:pStyle w:val="a5"/>
        <w:spacing w:line="360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Требования к лицам, допущенным к работам с пестицидами 1-2 класса опасности. Ограничения для женщин. Медицинский осмотр и противопоказания. </w:t>
      </w:r>
      <w:r w:rsidRPr="00AD5E44">
        <w:rPr>
          <w:bCs/>
          <w:szCs w:val="28"/>
        </w:rPr>
        <w:t>Продолжительность рабочего дня</w:t>
      </w:r>
    </w:p>
    <w:p w:rsidR="0056204B" w:rsidRDefault="0056204B" w:rsidP="001454E5">
      <w:pPr>
        <w:pStyle w:val="a5"/>
        <w:spacing w:after="0" w:line="360" w:lineRule="auto"/>
        <w:jc w:val="both"/>
        <w:rPr>
          <w:b/>
          <w:bCs/>
          <w:szCs w:val="28"/>
        </w:rPr>
      </w:pPr>
      <w:r w:rsidRPr="0056204B">
        <w:rPr>
          <w:b/>
          <w:bCs/>
          <w:szCs w:val="28"/>
        </w:rPr>
        <w:t>9. Использование пневматических и моторных ранцевых опрыскивателей</w:t>
      </w:r>
    </w:p>
    <w:p w:rsidR="009A4448" w:rsidRPr="009A4448" w:rsidRDefault="009A4448" w:rsidP="001454E5">
      <w:pPr>
        <w:pStyle w:val="a5"/>
        <w:spacing w:after="0" w:line="360" w:lineRule="auto"/>
        <w:ind w:firstLine="708"/>
        <w:jc w:val="both"/>
        <w:rPr>
          <w:bCs/>
          <w:szCs w:val="28"/>
        </w:rPr>
      </w:pPr>
      <w:r w:rsidRPr="009A4448">
        <w:rPr>
          <w:bCs/>
          <w:szCs w:val="28"/>
        </w:rPr>
        <w:t>Устройство пневматических и моторных опрыскивателей</w:t>
      </w:r>
      <w:r>
        <w:rPr>
          <w:bCs/>
          <w:szCs w:val="28"/>
        </w:rPr>
        <w:t xml:space="preserve">. Конструктивные особенности. Ассортимент современных эффективных опрыскивателей. Выбор </w:t>
      </w:r>
      <w:r w:rsidRPr="009A4448">
        <w:rPr>
          <w:bCs/>
          <w:szCs w:val="28"/>
        </w:rPr>
        <w:t>пневматических и моторных ранцевых опрыскивателей</w:t>
      </w:r>
      <w:r>
        <w:rPr>
          <w:bCs/>
          <w:szCs w:val="28"/>
        </w:rPr>
        <w:t xml:space="preserve"> в зависимости от вида работ. </w:t>
      </w:r>
    </w:p>
    <w:p w:rsidR="0056204B" w:rsidRPr="009A4448" w:rsidRDefault="0056204B" w:rsidP="001454E5">
      <w:pPr>
        <w:pStyle w:val="a5"/>
        <w:spacing w:after="0" w:line="360" w:lineRule="auto"/>
        <w:rPr>
          <w:bCs/>
          <w:szCs w:val="28"/>
        </w:rPr>
      </w:pPr>
    </w:p>
    <w:p w:rsidR="0056204B" w:rsidRDefault="0056204B" w:rsidP="001454E5">
      <w:pPr>
        <w:pStyle w:val="a5"/>
        <w:spacing w:line="360" w:lineRule="auto"/>
        <w:rPr>
          <w:b/>
          <w:bCs/>
          <w:szCs w:val="28"/>
        </w:rPr>
      </w:pPr>
      <w:r w:rsidRPr="0056204B">
        <w:rPr>
          <w:b/>
          <w:bCs/>
          <w:szCs w:val="28"/>
        </w:rPr>
        <w:lastRenderedPageBreak/>
        <w:t>10. Документы, оформляемые при дезинфекционных работах и работах по уничтожению нежелательной сорной растительности</w:t>
      </w:r>
    </w:p>
    <w:p w:rsidR="001454E5" w:rsidRPr="001454E5" w:rsidRDefault="00D428AE" w:rsidP="001454E5">
      <w:pPr>
        <w:spacing w:before="100" w:beforeAutospacing="1" w:after="100" w:afterAutospacing="1" w:line="360" w:lineRule="auto"/>
        <w:ind w:firstLine="708"/>
        <w:rPr>
          <w:szCs w:val="28"/>
        </w:rPr>
      </w:pPr>
      <w:r w:rsidRPr="001454E5">
        <w:rPr>
          <w:szCs w:val="28"/>
        </w:rPr>
        <w:t xml:space="preserve">Журнал учета применения пестицидов и </w:t>
      </w:r>
      <w:proofErr w:type="spellStart"/>
      <w:r w:rsidRPr="001454E5">
        <w:rPr>
          <w:szCs w:val="28"/>
        </w:rPr>
        <w:t>агрохимикатов</w:t>
      </w:r>
      <w:proofErr w:type="spellEnd"/>
      <w:r w:rsidR="009A4448" w:rsidRPr="001454E5">
        <w:rPr>
          <w:szCs w:val="28"/>
        </w:rPr>
        <w:t xml:space="preserve">. </w:t>
      </w:r>
      <w:r w:rsidR="003A7431" w:rsidRPr="001454E5">
        <w:rPr>
          <w:szCs w:val="28"/>
        </w:rPr>
        <w:t>Р</w:t>
      </w:r>
      <w:r w:rsidRPr="001454E5">
        <w:rPr>
          <w:szCs w:val="28"/>
        </w:rPr>
        <w:t>екомендаци</w:t>
      </w:r>
      <w:r w:rsidR="003A7431" w:rsidRPr="001454E5">
        <w:rPr>
          <w:szCs w:val="28"/>
        </w:rPr>
        <w:t>и</w:t>
      </w:r>
      <w:r w:rsidRPr="001454E5">
        <w:rPr>
          <w:szCs w:val="28"/>
        </w:rPr>
        <w:t xml:space="preserve"> по применению пестицидов от территориальных филиалов ФГУ "Россельхозцентр"; Сигнализационны</w:t>
      </w:r>
      <w:r w:rsidR="003A7431" w:rsidRPr="001454E5">
        <w:rPr>
          <w:szCs w:val="28"/>
        </w:rPr>
        <w:t xml:space="preserve">е </w:t>
      </w:r>
      <w:r w:rsidRPr="001454E5">
        <w:rPr>
          <w:szCs w:val="28"/>
        </w:rPr>
        <w:t>сообщени</w:t>
      </w:r>
      <w:r w:rsidR="003A7431" w:rsidRPr="001454E5">
        <w:rPr>
          <w:szCs w:val="28"/>
        </w:rPr>
        <w:t>я</w:t>
      </w:r>
      <w:r w:rsidRPr="001454E5">
        <w:rPr>
          <w:szCs w:val="28"/>
        </w:rPr>
        <w:t xml:space="preserve"> о распространении и развитии вредителей, болезней, сорняков, сорной растительности от территориальных филиалов ФГУ "Россельхозцентр"; Деклараци</w:t>
      </w:r>
      <w:r w:rsidR="003A7431" w:rsidRPr="001454E5">
        <w:rPr>
          <w:szCs w:val="28"/>
        </w:rPr>
        <w:t>я</w:t>
      </w:r>
      <w:r w:rsidRPr="001454E5">
        <w:rPr>
          <w:szCs w:val="28"/>
        </w:rPr>
        <w:t xml:space="preserve"> о соответствии с результатами испытаний на остаточные количества пестицидов и нитратов. </w:t>
      </w:r>
      <w:r w:rsidR="001454E5" w:rsidRPr="001454E5">
        <w:rPr>
          <w:szCs w:val="28"/>
        </w:rPr>
        <w:t>Составление акта или записи в книге учета (прихода-расхода) пестицидов.</w:t>
      </w:r>
    </w:p>
    <w:p w:rsidR="0056204B" w:rsidRPr="0056204B" w:rsidRDefault="0056204B" w:rsidP="001454E5">
      <w:pPr>
        <w:pStyle w:val="a5"/>
        <w:spacing w:line="360" w:lineRule="auto"/>
        <w:rPr>
          <w:b/>
          <w:bCs/>
          <w:szCs w:val="28"/>
        </w:rPr>
      </w:pPr>
    </w:p>
    <w:p w:rsidR="0056204B" w:rsidRDefault="0056204B" w:rsidP="001454E5">
      <w:pPr>
        <w:pStyle w:val="a5"/>
        <w:spacing w:line="360" w:lineRule="auto"/>
        <w:rPr>
          <w:b/>
          <w:bCs/>
          <w:szCs w:val="28"/>
        </w:rPr>
      </w:pPr>
      <w:r w:rsidRPr="0056204B">
        <w:rPr>
          <w:b/>
          <w:bCs/>
          <w:szCs w:val="28"/>
        </w:rPr>
        <w:t>11. Охрана труда и техника безопасности при работе с пестицидами</w:t>
      </w:r>
    </w:p>
    <w:p w:rsidR="001454E5" w:rsidRPr="001454E5" w:rsidRDefault="001454E5" w:rsidP="001454E5">
      <w:pPr>
        <w:pStyle w:val="a5"/>
        <w:spacing w:line="360" w:lineRule="auto"/>
        <w:ind w:firstLine="708"/>
        <w:rPr>
          <w:bCs/>
          <w:szCs w:val="28"/>
        </w:rPr>
      </w:pPr>
      <w:r w:rsidRPr="002C7C41">
        <w:rPr>
          <w:szCs w:val="28"/>
        </w:rPr>
        <w:t xml:space="preserve">Законодательство об охране труда. Государственные нормативные требования  охраны труда. Государственное управление охраной труда. Обязанности работника в области охраны труда. Служба охраны труда организации, ее функции. Инструкции по охране труда. Ведомственный и общественный </w:t>
      </w:r>
      <w:proofErr w:type="gramStart"/>
      <w:r w:rsidRPr="002C7C41">
        <w:rPr>
          <w:szCs w:val="28"/>
        </w:rPr>
        <w:t>контроль за</w:t>
      </w:r>
      <w:proofErr w:type="gramEnd"/>
      <w:r w:rsidRPr="002C7C41">
        <w:rPr>
          <w:szCs w:val="28"/>
        </w:rPr>
        <w:t xml:space="preserve"> охраной труда, ответственность за нарушения законодательства о труде.</w:t>
      </w:r>
      <w:r w:rsidRPr="001454E5">
        <w:rPr>
          <w:b/>
          <w:bCs/>
          <w:szCs w:val="28"/>
        </w:rPr>
        <w:t xml:space="preserve"> </w:t>
      </w:r>
      <w:r w:rsidRPr="001454E5">
        <w:rPr>
          <w:bCs/>
          <w:szCs w:val="28"/>
        </w:rPr>
        <w:t>Охрана труда и техника безопасности при работе с пестицидами</w:t>
      </w:r>
    </w:p>
    <w:p w:rsidR="0056204B" w:rsidRDefault="0056204B" w:rsidP="001454E5">
      <w:pPr>
        <w:pStyle w:val="a5"/>
        <w:spacing w:line="360" w:lineRule="auto"/>
        <w:rPr>
          <w:b/>
          <w:bCs/>
          <w:szCs w:val="28"/>
        </w:rPr>
      </w:pPr>
      <w:r w:rsidRPr="0056204B">
        <w:rPr>
          <w:b/>
          <w:bCs/>
          <w:szCs w:val="28"/>
        </w:rPr>
        <w:t>12. Агроэкология</w:t>
      </w:r>
    </w:p>
    <w:p w:rsidR="00D428AE" w:rsidRPr="002C7C41" w:rsidRDefault="00D428AE" w:rsidP="001454E5">
      <w:pPr>
        <w:pStyle w:val="a5"/>
        <w:spacing w:line="360" w:lineRule="auto"/>
        <w:ind w:firstLine="709"/>
        <w:rPr>
          <w:szCs w:val="28"/>
        </w:rPr>
      </w:pPr>
      <w:r w:rsidRPr="002C7C41">
        <w:rPr>
          <w:szCs w:val="28"/>
        </w:rPr>
        <w:t xml:space="preserve">Предмет, цели и задачи агроэкологии. Агробиоценоз как искусственная экосистема. Продуктивность </w:t>
      </w:r>
      <w:proofErr w:type="spellStart"/>
      <w:r w:rsidRPr="002C7C41">
        <w:rPr>
          <w:szCs w:val="28"/>
        </w:rPr>
        <w:t>агроэкосистем</w:t>
      </w:r>
      <w:proofErr w:type="spellEnd"/>
      <w:r w:rsidRPr="002C7C41">
        <w:rPr>
          <w:szCs w:val="28"/>
        </w:rPr>
        <w:t xml:space="preserve">. Круговорот веществ и потоки энергии в </w:t>
      </w:r>
      <w:proofErr w:type="spellStart"/>
      <w:r w:rsidRPr="002C7C41">
        <w:rPr>
          <w:szCs w:val="28"/>
        </w:rPr>
        <w:t>агроэкосистеме</w:t>
      </w:r>
      <w:proofErr w:type="spellEnd"/>
      <w:r w:rsidRPr="002C7C41">
        <w:rPr>
          <w:szCs w:val="28"/>
        </w:rPr>
        <w:t xml:space="preserve">. </w:t>
      </w:r>
      <w:proofErr w:type="spellStart"/>
      <w:r w:rsidRPr="002C7C41">
        <w:rPr>
          <w:szCs w:val="28"/>
        </w:rPr>
        <w:t>Системообразующие</w:t>
      </w:r>
      <w:proofErr w:type="spellEnd"/>
      <w:r w:rsidRPr="002C7C41">
        <w:rPr>
          <w:szCs w:val="28"/>
        </w:rPr>
        <w:t xml:space="preserve"> факторы и основные процессы в </w:t>
      </w:r>
      <w:proofErr w:type="spellStart"/>
      <w:r w:rsidRPr="002C7C41">
        <w:rPr>
          <w:szCs w:val="28"/>
        </w:rPr>
        <w:t>агроэкосистемах</w:t>
      </w:r>
      <w:proofErr w:type="spellEnd"/>
      <w:r w:rsidRPr="002C7C41">
        <w:rPr>
          <w:szCs w:val="28"/>
        </w:rPr>
        <w:t xml:space="preserve">. Экологические последствия нарушения баланса веществ. Экологические проблемы сельского хозяйства. Биогенное загрязнение вод в условиях интенсификации аграрного производства. Экологические проблемы </w:t>
      </w:r>
      <w:r w:rsidR="00483444">
        <w:rPr>
          <w:szCs w:val="28"/>
        </w:rPr>
        <w:t>применения ХСЗР</w:t>
      </w:r>
      <w:r w:rsidRPr="002C7C41">
        <w:rPr>
          <w:szCs w:val="28"/>
        </w:rPr>
        <w:t xml:space="preserve">. Влияние загрязненной </w:t>
      </w:r>
      <w:r w:rsidRPr="002C7C41">
        <w:rPr>
          <w:szCs w:val="28"/>
        </w:rPr>
        <w:lastRenderedPageBreak/>
        <w:t>сельскохозяйственной продукции на здоровье человека. Пути решения агроэкологических проблем.</w:t>
      </w:r>
    </w:p>
    <w:p w:rsidR="0056204B" w:rsidRDefault="0056204B" w:rsidP="001454E5">
      <w:pPr>
        <w:pStyle w:val="a5"/>
        <w:spacing w:line="360" w:lineRule="auto"/>
        <w:rPr>
          <w:b/>
          <w:bCs/>
          <w:szCs w:val="28"/>
        </w:rPr>
      </w:pPr>
      <w:r w:rsidRPr="0056204B">
        <w:rPr>
          <w:b/>
          <w:bCs/>
          <w:szCs w:val="28"/>
        </w:rPr>
        <w:t>13. Психология делового общения</w:t>
      </w:r>
    </w:p>
    <w:p w:rsidR="00D428AE" w:rsidRPr="002C7C41" w:rsidRDefault="00D428AE" w:rsidP="001454E5">
      <w:pPr>
        <w:pStyle w:val="a5"/>
        <w:spacing w:line="360" w:lineRule="auto"/>
        <w:ind w:firstLine="709"/>
        <w:rPr>
          <w:szCs w:val="28"/>
        </w:rPr>
      </w:pPr>
      <w:r w:rsidRPr="002C7C41">
        <w:rPr>
          <w:szCs w:val="28"/>
        </w:rPr>
        <w:t>Общение и взаимодействие людей в коллективе. Личностное и деловое общение. Психологический характер взаимоотношений: конкуренция, соперничество, сотрудничество, партнерство. Формальные и неформальные отношения в коллективе. Конфликты в коллективе, их природа, развитие и последствия. Профилактика конфликтов. Технология разрешения конфликтных ситуаций. Нормы и правила делового этикета.</w:t>
      </w:r>
    </w:p>
    <w:p w:rsidR="0056204B" w:rsidRPr="0056204B" w:rsidRDefault="0056204B" w:rsidP="001454E5">
      <w:pPr>
        <w:pStyle w:val="a5"/>
        <w:spacing w:line="360" w:lineRule="auto"/>
        <w:rPr>
          <w:b/>
          <w:bCs/>
          <w:szCs w:val="28"/>
        </w:rPr>
      </w:pPr>
    </w:p>
    <w:p w:rsidR="0056204B" w:rsidRPr="002C7C41" w:rsidRDefault="0056204B" w:rsidP="001454E5">
      <w:pPr>
        <w:pStyle w:val="a5"/>
        <w:spacing w:line="360" w:lineRule="auto"/>
        <w:rPr>
          <w:b/>
          <w:bCs/>
          <w:szCs w:val="28"/>
        </w:rPr>
      </w:pPr>
      <w:r w:rsidRPr="002C7C41">
        <w:rPr>
          <w:b/>
          <w:bCs/>
          <w:szCs w:val="28"/>
        </w:rPr>
        <w:t>1</w:t>
      </w:r>
      <w:r w:rsidR="00D428AE">
        <w:rPr>
          <w:b/>
          <w:bCs/>
          <w:szCs w:val="28"/>
        </w:rPr>
        <w:t>4</w:t>
      </w:r>
      <w:r w:rsidRPr="002C7C41">
        <w:rPr>
          <w:b/>
          <w:bCs/>
          <w:szCs w:val="28"/>
        </w:rPr>
        <w:t>. Итоговая аттестация слушателей.</w:t>
      </w:r>
    </w:p>
    <w:p w:rsidR="00752801" w:rsidRPr="002C7C41" w:rsidRDefault="00752801" w:rsidP="00752801">
      <w:pPr>
        <w:pStyle w:val="a5"/>
        <w:pageBreakBefore/>
        <w:jc w:val="center"/>
        <w:rPr>
          <w:b/>
          <w:bCs/>
          <w:caps/>
          <w:szCs w:val="28"/>
        </w:rPr>
      </w:pPr>
      <w:r w:rsidRPr="002C7C41">
        <w:rPr>
          <w:b/>
          <w:bCs/>
          <w:caps/>
          <w:szCs w:val="28"/>
        </w:rPr>
        <w:lastRenderedPageBreak/>
        <w:t>Рекомендуемая литература</w:t>
      </w:r>
    </w:p>
    <w:p w:rsidR="00752801" w:rsidRPr="004B1E11" w:rsidRDefault="00752801" w:rsidP="00752801">
      <w:pPr>
        <w:pStyle w:val="ae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Основная</w:t>
      </w:r>
    </w:p>
    <w:p w:rsidR="00752801" w:rsidRPr="00797975" w:rsidRDefault="00752801" w:rsidP="00752801">
      <w:pPr>
        <w:pStyle w:val="ae"/>
        <w:numPr>
          <w:ilvl w:val="0"/>
          <w:numId w:val="8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797975">
        <w:rPr>
          <w:rFonts w:ascii="Times New Roman" w:hAnsi="Times New Roman"/>
          <w:sz w:val="24"/>
          <w:szCs w:val="24"/>
        </w:rPr>
        <w:t xml:space="preserve">Атлас основных видов сорных растений России: учебное пособие / В.Н. </w:t>
      </w:r>
      <w:proofErr w:type="spellStart"/>
      <w:r w:rsidRPr="00797975">
        <w:rPr>
          <w:rFonts w:ascii="Times New Roman" w:hAnsi="Times New Roman"/>
          <w:sz w:val="24"/>
          <w:szCs w:val="24"/>
        </w:rPr>
        <w:t>Шептухов</w:t>
      </w:r>
      <w:proofErr w:type="spellEnd"/>
      <w:r w:rsidRPr="00797975">
        <w:rPr>
          <w:rFonts w:ascii="Times New Roman" w:hAnsi="Times New Roman"/>
          <w:sz w:val="24"/>
          <w:szCs w:val="24"/>
        </w:rPr>
        <w:t xml:space="preserve">, Р.М. Гафуров, Т.В. </w:t>
      </w:r>
      <w:proofErr w:type="spellStart"/>
      <w:r w:rsidRPr="00797975">
        <w:rPr>
          <w:rFonts w:ascii="Times New Roman" w:hAnsi="Times New Roman"/>
          <w:sz w:val="24"/>
          <w:szCs w:val="24"/>
        </w:rPr>
        <w:t>Папаскири</w:t>
      </w:r>
      <w:proofErr w:type="spellEnd"/>
      <w:r w:rsidRPr="007979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97975">
        <w:rPr>
          <w:rFonts w:ascii="Times New Roman" w:hAnsi="Times New Roman"/>
          <w:sz w:val="24"/>
          <w:szCs w:val="24"/>
        </w:rPr>
        <w:t xml:space="preserve">[ </w:t>
      </w:r>
      <w:proofErr w:type="gramEnd"/>
      <w:r w:rsidRPr="00797975">
        <w:rPr>
          <w:rFonts w:ascii="Times New Roman" w:hAnsi="Times New Roman"/>
          <w:sz w:val="24"/>
          <w:szCs w:val="24"/>
        </w:rPr>
        <w:t xml:space="preserve">и др.]. – М.: </w:t>
      </w:r>
      <w:proofErr w:type="spellStart"/>
      <w:r w:rsidRPr="00797975">
        <w:rPr>
          <w:rFonts w:ascii="Times New Roman" w:hAnsi="Times New Roman"/>
          <w:sz w:val="24"/>
          <w:szCs w:val="24"/>
        </w:rPr>
        <w:t>КолосС</w:t>
      </w:r>
      <w:proofErr w:type="spellEnd"/>
      <w:r w:rsidRPr="00797975">
        <w:rPr>
          <w:rFonts w:ascii="Times New Roman" w:hAnsi="Times New Roman"/>
          <w:sz w:val="24"/>
          <w:szCs w:val="24"/>
        </w:rPr>
        <w:t xml:space="preserve">, 2009. – 192 с. – (Учебники и учебные пособия для студентов </w:t>
      </w:r>
      <w:proofErr w:type="spellStart"/>
      <w:r w:rsidRPr="00797975">
        <w:rPr>
          <w:rFonts w:ascii="Times New Roman" w:hAnsi="Times New Roman"/>
          <w:sz w:val="24"/>
          <w:szCs w:val="24"/>
        </w:rPr>
        <w:t>высш</w:t>
      </w:r>
      <w:proofErr w:type="spellEnd"/>
      <w:r w:rsidRPr="00797975">
        <w:rPr>
          <w:rFonts w:ascii="Times New Roman" w:hAnsi="Times New Roman"/>
          <w:sz w:val="24"/>
          <w:szCs w:val="24"/>
        </w:rPr>
        <w:t>. учеб</w:t>
      </w:r>
      <w:proofErr w:type="gramStart"/>
      <w:r w:rsidRPr="00797975">
        <w:rPr>
          <w:rFonts w:ascii="Times New Roman" w:hAnsi="Times New Roman"/>
          <w:sz w:val="24"/>
          <w:szCs w:val="24"/>
        </w:rPr>
        <w:t>.</w:t>
      </w:r>
      <w:proofErr w:type="gramEnd"/>
      <w:r w:rsidRPr="007979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97975">
        <w:rPr>
          <w:rFonts w:ascii="Times New Roman" w:hAnsi="Times New Roman"/>
          <w:sz w:val="24"/>
          <w:szCs w:val="24"/>
        </w:rPr>
        <w:t>з</w:t>
      </w:r>
      <w:proofErr w:type="gramEnd"/>
      <w:r w:rsidRPr="00797975">
        <w:rPr>
          <w:rFonts w:ascii="Times New Roman" w:hAnsi="Times New Roman"/>
          <w:sz w:val="24"/>
          <w:szCs w:val="24"/>
        </w:rPr>
        <w:t>аведений).</w:t>
      </w:r>
    </w:p>
    <w:p w:rsidR="00752801" w:rsidRPr="00797975" w:rsidRDefault="00752801" w:rsidP="00752801">
      <w:pPr>
        <w:pStyle w:val="ae"/>
        <w:numPr>
          <w:ilvl w:val="0"/>
          <w:numId w:val="8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797975">
        <w:rPr>
          <w:rFonts w:ascii="Times New Roman" w:hAnsi="Times New Roman"/>
          <w:sz w:val="24"/>
          <w:szCs w:val="24"/>
        </w:rPr>
        <w:t xml:space="preserve">Практикум по сооружениям и оборудованию для хранения продукции растениеводства и животноводства:  учебное пособие для вузов / А.А. Курочкин, В.А. </w:t>
      </w:r>
      <w:proofErr w:type="spellStart"/>
      <w:r w:rsidRPr="00797975">
        <w:rPr>
          <w:rFonts w:ascii="Times New Roman" w:hAnsi="Times New Roman"/>
          <w:sz w:val="24"/>
          <w:szCs w:val="24"/>
        </w:rPr>
        <w:t>Милюткин</w:t>
      </w:r>
      <w:proofErr w:type="spellEnd"/>
      <w:r w:rsidRPr="00797975">
        <w:rPr>
          <w:rFonts w:ascii="Times New Roman" w:hAnsi="Times New Roman"/>
          <w:sz w:val="24"/>
          <w:szCs w:val="24"/>
        </w:rPr>
        <w:t xml:space="preserve">, А.Ю. Сергеев и др. – М.: </w:t>
      </w:r>
      <w:proofErr w:type="spellStart"/>
      <w:r w:rsidRPr="00797975">
        <w:rPr>
          <w:rFonts w:ascii="Times New Roman" w:hAnsi="Times New Roman"/>
          <w:sz w:val="24"/>
          <w:szCs w:val="24"/>
        </w:rPr>
        <w:t>КолосС</w:t>
      </w:r>
      <w:proofErr w:type="spellEnd"/>
      <w:r w:rsidRPr="00797975">
        <w:rPr>
          <w:rFonts w:ascii="Times New Roman" w:hAnsi="Times New Roman"/>
          <w:sz w:val="24"/>
          <w:szCs w:val="24"/>
        </w:rPr>
        <w:t>, 2007. – 156 с. (Учебники и учеб</w:t>
      </w:r>
      <w:proofErr w:type="gramStart"/>
      <w:r w:rsidRPr="00797975">
        <w:rPr>
          <w:rFonts w:ascii="Times New Roman" w:hAnsi="Times New Roman"/>
          <w:sz w:val="24"/>
          <w:szCs w:val="24"/>
        </w:rPr>
        <w:t>.</w:t>
      </w:r>
      <w:proofErr w:type="gramEnd"/>
      <w:r w:rsidRPr="007979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97975">
        <w:rPr>
          <w:rFonts w:ascii="Times New Roman" w:hAnsi="Times New Roman"/>
          <w:sz w:val="24"/>
          <w:szCs w:val="24"/>
        </w:rPr>
        <w:t>п</w:t>
      </w:r>
      <w:proofErr w:type="gramEnd"/>
      <w:r w:rsidRPr="00797975">
        <w:rPr>
          <w:rFonts w:ascii="Times New Roman" w:hAnsi="Times New Roman"/>
          <w:sz w:val="24"/>
          <w:szCs w:val="24"/>
        </w:rPr>
        <w:t xml:space="preserve">особия для студентов </w:t>
      </w:r>
      <w:proofErr w:type="spellStart"/>
      <w:r w:rsidRPr="00797975">
        <w:rPr>
          <w:rFonts w:ascii="Times New Roman" w:hAnsi="Times New Roman"/>
          <w:sz w:val="24"/>
          <w:szCs w:val="24"/>
        </w:rPr>
        <w:t>высш</w:t>
      </w:r>
      <w:proofErr w:type="spellEnd"/>
      <w:r w:rsidRPr="00797975">
        <w:rPr>
          <w:rFonts w:ascii="Times New Roman" w:hAnsi="Times New Roman"/>
          <w:sz w:val="24"/>
          <w:szCs w:val="24"/>
        </w:rPr>
        <w:t>. учеб. заведений)</w:t>
      </w:r>
      <w:r>
        <w:rPr>
          <w:rFonts w:ascii="Times New Roman" w:hAnsi="Times New Roman"/>
          <w:sz w:val="24"/>
          <w:szCs w:val="24"/>
        </w:rPr>
        <w:t>.</w:t>
      </w:r>
    </w:p>
    <w:p w:rsidR="00752801" w:rsidRPr="00797975" w:rsidRDefault="00752801" w:rsidP="00752801">
      <w:pPr>
        <w:pStyle w:val="ae"/>
        <w:numPr>
          <w:ilvl w:val="0"/>
          <w:numId w:val="8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97975">
        <w:rPr>
          <w:rFonts w:ascii="Times New Roman" w:hAnsi="Times New Roman"/>
          <w:sz w:val="24"/>
          <w:szCs w:val="24"/>
        </w:rPr>
        <w:t>Карташёва</w:t>
      </w:r>
      <w:proofErr w:type="spellEnd"/>
      <w:r w:rsidRPr="00797975">
        <w:rPr>
          <w:rFonts w:ascii="Times New Roman" w:hAnsi="Times New Roman"/>
          <w:sz w:val="24"/>
          <w:szCs w:val="24"/>
        </w:rPr>
        <w:t xml:space="preserve">, И.А. </w:t>
      </w:r>
      <w:proofErr w:type="gramStart"/>
      <w:r w:rsidRPr="00797975">
        <w:rPr>
          <w:rFonts w:ascii="Times New Roman" w:hAnsi="Times New Roman"/>
          <w:sz w:val="24"/>
          <w:szCs w:val="24"/>
        </w:rPr>
        <w:t>Сельскохозяйственная</w:t>
      </w:r>
      <w:proofErr w:type="gramEnd"/>
      <w:r w:rsidRPr="007979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975">
        <w:rPr>
          <w:rFonts w:ascii="Times New Roman" w:hAnsi="Times New Roman"/>
          <w:sz w:val="24"/>
          <w:szCs w:val="24"/>
        </w:rPr>
        <w:t>фитовирусология</w:t>
      </w:r>
      <w:proofErr w:type="spellEnd"/>
      <w:r w:rsidRPr="00797975">
        <w:rPr>
          <w:rFonts w:ascii="Times New Roman" w:hAnsi="Times New Roman"/>
          <w:sz w:val="24"/>
          <w:szCs w:val="24"/>
        </w:rPr>
        <w:t xml:space="preserve">: учебное пособие / И.А. </w:t>
      </w:r>
      <w:proofErr w:type="spellStart"/>
      <w:r w:rsidRPr="00797975">
        <w:rPr>
          <w:rFonts w:ascii="Times New Roman" w:hAnsi="Times New Roman"/>
          <w:sz w:val="24"/>
          <w:szCs w:val="24"/>
        </w:rPr>
        <w:t>Карташёва</w:t>
      </w:r>
      <w:proofErr w:type="spellEnd"/>
      <w:r w:rsidRPr="00797975">
        <w:rPr>
          <w:rFonts w:ascii="Times New Roman" w:hAnsi="Times New Roman"/>
          <w:sz w:val="24"/>
          <w:szCs w:val="24"/>
        </w:rPr>
        <w:t>. – М.: Колос</w:t>
      </w:r>
      <w:proofErr w:type="gramStart"/>
      <w:r w:rsidRPr="0079797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97975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т</w:t>
      </w:r>
      <w:r w:rsidRPr="00797975">
        <w:rPr>
          <w:rFonts w:ascii="Times New Roman" w:hAnsi="Times New Roman"/>
          <w:sz w:val="24"/>
          <w:szCs w:val="24"/>
        </w:rPr>
        <w:t>аврополь</w:t>
      </w:r>
      <w:proofErr w:type="gramStart"/>
      <w:r w:rsidRPr="0079797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97975">
        <w:rPr>
          <w:rFonts w:ascii="Times New Roman" w:hAnsi="Times New Roman"/>
          <w:sz w:val="24"/>
          <w:szCs w:val="24"/>
        </w:rPr>
        <w:t xml:space="preserve"> АГРУС, 2007. – 168 с.</w:t>
      </w:r>
    </w:p>
    <w:p w:rsidR="00752801" w:rsidRPr="00BD41EB" w:rsidRDefault="00752801" w:rsidP="00752801">
      <w:pPr>
        <w:pStyle w:val="ae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97975">
        <w:rPr>
          <w:rFonts w:ascii="Times New Roman" w:hAnsi="Times New Roman"/>
          <w:sz w:val="24"/>
          <w:szCs w:val="24"/>
        </w:rPr>
        <w:t>Поморцева</w:t>
      </w:r>
      <w:proofErr w:type="spellEnd"/>
      <w:r w:rsidRPr="00797975">
        <w:rPr>
          <w:rFonts w:ascii="Times New Roman" w:hAnsi="Times New Roman"/>
          <w:sz w:val="24"/>
          <w:szCs w:val="24"/>
        </w:rPr>
        <w:t xml:space="preserve"> Т.И. Технология хранения и переработки плодоовощной продукции: учебник  / Таисия Ивановна </w:t>
      </w:r>
      <w:proofErr w:type="spellStart"/>
      <w:r w:rsidRPr="00797975">
        <w:rPr>
          <w:rFonts w:ascii="Times New Roman" w:hAnsi="Times New Roman"/>
          <w:sz w:val="24"/>
          <w:szCs w:val="24"/>
        </w:rPr>
        <w:t>Поморцева</w:t>
      </w:r>
      <w:proofErr w:type="spellEnd"/>
      <w:r w:rsidRPr="00797975">
        <w:rPr>
          <w:rFonts w:ascii="Times New Roman" w:hAnsi="Times New Roman"/>
          <w:sz w:val="24"/>
          <w:szCs w:val="24"/>
        </w:rPr>
        <w:t xml:space="preserve">. – 2-е </w:t>
      </w:r>
      <w:proofErr w:type="gramStart"/>
      <w:r w:rsidRPr="00797975">
        <w:rPr>
          <w:rFonts w:ascii="Times New Roman" w:hAnsi="Times New Roman"/>
          <w:sz w:val="24"/>
          <w:szCs w:val="24"/>
        </w:rPr>
        <w:t>из</w:t>
      </w:r>
      <w:proofErr w:type="gramEnd"/>
      <w:r w:rsidRPr="00797975"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7975">
        <w:rPr>
          <w:rFonts w:ascii="Times New Roman" w:hAnsi="Times New Roman"/>
          <w:sz w:val="24"/>
          <w:szCs w:val="24"/>
        </w:rPr>
        <w:t xml:space="preserve">стер. – М.: Издательский центр «Академия», 2003. – 136 </w:t>
      </w:r>
      <w:proofErr w:type="gramStart"/>
      <w:r w:rsidRPr="00797975">
        <w:rPr>
          <w:rFonts w:ascii="Times New Roman" w:hAnsi="Times New Roman"/>
          <w:sz w:val="24"/>
          <w:szCs w:val="24"/>
        </w:rPr>
        <w:t>с</w:t>
      </w:r>
      <w:proofErr w:type="gramEnd"/>
      <w:r w:rsidRPr="00797975">
        <w:rPr>
          <w:rFonts w:ascii="Times New Roman" w:hAnsi="Times New Roman"/>
          <w:sz w:val="24"/>
          <w:szCs w:val="24"/>
        </w:rPr>
        <w:t>.</w:t>
      </w:r>
    </w:p>
    <w:p w:rsidR="00752801" w:rsidRPr="00BD41EB" w:rsidRDefault="00752801" w:rsidP="00752801">
      <w:pPr>
        <w:numPr>
          <w:ilvl w:val="0"/>
          <w:numId w:val="8"/>
        </w:numPr>
        <w:rPr>
          <w:sz w:val="24"/>
          <w:szCs w:val="24"/>
        </w:rPr>
      </w:pPr>
      <w:r w:rsidRPr="00BD41EB">
        <w:rPr>
          <w:sz w:val="24"/>
          <w:szCs w:val="24"/>
        </w:rPr>
        <w:t xml:space="preserve">Технология производства продукции  растениеводства / В.А. Федотов, А.Ф. Сафонов, С.В. Кадыров [и др.]; под ред. А.Ф. Сафонова, В.А. Федотова. – М.: </w:t>
      </w:r>
      <w:proofErr w:type="spellStart"/>
      <w:r w:rsidRPr="00BD41EB">
        <w:rPr>
          <w:sz w:val="24"/>
          <w:szCs w:val="24"/>
        </w:rPr>
        <w:t>КолосС</w:t>
      </w:r>
      <w:proofErr w:type="spellEnd"/>
      <w:r w:rsidRPr="00BD41EB">
        <w:rPr>
          <w:sz w:val="24"/>
          <w:szCs w:val="24"/>
        </w:rPr>
        <w:t xml:space="preserve">, 2010. – 487 </w:t>
      </w:r>
      <w:r w:rsidRPr="00BD41EB">
        <w:rPr>
          <w:sz w:val="24"/>
          <w:szCs w:val="24"/>
          <w:lang w:val="en-US"/>
        </w:rPr>
        <w:t>c</w:t>
      </w:r>
      <w:r w:rsidRPr="00BD41EB">
        <w:rPr>
          <w:sz w:val="24"/>
          <w:szCs w:val="24"/>
        </w:rPr>
        <w:t xml:space="preserve">. – (Учебники и учебные пособия для студентов </w:t>
      </w:r>
      <w:proofErr w:type="spellStart"/>
      <w:r w:rsidRPr="00BD41EB">
        <w:rPr>
          <w:sz w:val="24"/>
          <w:szCs w:val="24"/>
        </w:rPr>
        <w:t>высш</w:t>
      </w:r>
      <w:proofErr w:type="spellEnd"/>
      <w:r w:rsidRPr="00BD41EB">
        <w:rPr>
          <w:sz w:val="24"/>
          <w:szCs w:val="24"/>
        </w:rPr>
        <w:t>. учеб</w:t>
      </w:r>
      <w:proofErr w:type="gramStart"/>
      <w:r w:rsidRPr="00BD41EB">
        <w:rPr>
          <w:sz w:val="24"/>
          <w:szCs w:val="24"/>
        </w:rPr>
        <w:t>.</w:t>
      </w:r>
      <w:proofErr w:type="gramEnd"/>
      <w:r w:rsidRPr="00BD41EB">
        <w:rPr>
          <w:sz w:val="24"/>
          <w:szCs w:val="24"/>
        </w:rPr>
        <w:t xml:space="preserve"> </w:t>
      </w:r>
      <w:proofErr w:type="gramStart"/>
      <w:r w:rsidRPr="00BD41EB">
        <w:rPr>
          <w:sz w:val="24"/>
          <w:szCs w:val="24"/>
        </w:rPr>
        <w:t>з</w:t>
      </w:r>
      <w:proofErr w:type="gramEnd"/>
      <w:r w:rsidRPr="00BD41EB">
        <w:rPr>
          <w:sz w:val="24"/>
          <w:szCs w:val="24"/>
        </w:rPr>
        <w:t>аведений).</w:t>
      </w:r>
    </w:p>
    <w:p w:rsidR="00752801" w:rsidRDefault="00752801" w:rsidP="00752801">
      <w:pPr>
        <w:pStyle w:val="ae"/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1E11">
        <w:rPr>
          <w:rFonts w:ascii="Times New Roman" w:hAnsi="Times New Roman"/>
          <w:b/>
          <w:sz w:val="24"/>
          <w:szCs w:val="24"/>
        </w:rPr>
        <w:t>Дополнительная</w:t>
      </w:r>
    </w:p>
    <w:p w:rsidR="00752801" w:rsidRPr="00BD41EB" w:rsidRDefault="00752801" w:rsidP="00752801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41EB">
        <w:rPr>
          <w:rFonts w:ascii="Times New Roman" w:hAnsi="Times New Roman"/>
          <w:sz w:val="24"/>
          <w:szCs w:val="24"/>
        </w:rPr>
        <w:t xml:space="preserve">Атлас основных видов сорных растений России: учебное пособие / В.Н. </w:t>
      </w:r>
      <w:proofErr w:type="spellStart"/>
      <w:r w:rsidRPr="00BD41EB">
        <w:rPr>
          <w:rFonts w:ascii="Times New Roman" w:hAnsi="Times New Roman"/>
          <w:sz w:val="24"/>
          <w:szCs w:val="24"/>
        </w:rPr>
        <w:t>Шептухов</w:t>
      </w:r>
      <w:proofErr w:type="spellEnd"/>
      <w:r w:rsidRPr="00BD41EB">
        <w:rPr>
          <w:rFonts w:ascii="Times New Roman" w:hAnsi="Times New Roman"/>
          <w:sz w:val="24"/>
          <w:szCs w:val="24"/>
        </w:rPr>
        <w:t xml:space="preserve">, Р.М. Гафуров, Т.В. </w:t>
      </w:r>
      <w:proofErr w:type="spellStart"/>
      <w:r w:rsidRPr="00BD41EB">
        <w:rPr>
          <w:rFonts w:ascii="Times New Roman" w:hAnsi="Times New Roman"/>
          <w:sz w:val="24"/>
          <w:szCs w:val="24"/>
        </w:rPr>
        <w:t>Папаскири</w:t>
      </w:r>
      <w:proofErr w:type="spellEnd"/>
      <w:r w:rsidRPr="00BD41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41EB">
        <w:rPr>
          <w:rFonts w:ascii="Times New Roman" w:hAnsi="Times New Roman"/>
          <w:sz w:val="24"/>
          <w:szCs w:val="24"/>
        </w:rPr>
        <w:t xml:space="preserve">[ </w:t>
      </w:r>
      <w:proofErr w:type="gramEnd"/>
      <w:r w:rsidRPr="00BD41EB">
        <w:rPr>
          <w:rFonts w:ascii="Times New Roman" w:hAnsi="Times New Roman"/>
          <w:sz w:val="24"/>
          <w:szCs w:val="24"/>
        </w:rPr>
        <w:t xml:space="preserve">и др.]. – М.: </w:t>
      </w:r>
      <w:proofErr w:type="spellStart"/>
      <w:r w:rsidRPr="00BD41EB">
        <w:rPr>
          <w:rFonts w:ascii="Times New Roman" w:hAnsi="Times New Roman"/>
          <w:sz w:val="24"/>
          <w:szCs w:val="24"/>
        </w:rPr>
        <w:t>КолосС</w:t>
      </w:r>
      <w:proofErr w:type="spellEnd"/>
      <w:r w:rsidRPr="00BD41EB">
        <w:rPr>
          <w:rFonts w:ascii="Times New Roman" w:hAnsi="Times New Roman"/>
          <w:sz w:val="24"/>
          <w:szCs w:val="24"/>
        </w:rPr>
        <w:t xml:space="preserve">, 2009. – 192 с. – (Учебники и учебные пособия для студентов </w:t>
      </w:r>
      <w:proofErr w:type="spellStart"/>
      <w:r w:rsidRPr="00BD41EB">
        <w:rPr>
          <w:rFonts w:ascii="Times New Roman" w:hAnsi="Times New Roman"/>
          <w:sz w:val="24"/>
          <w:szCs w:val="24"/>
        </w:rPr>
        <w:t>высш</w:t>
      </w:r>
      <w:proofErr w:type="spellEnd"/>
      <w:r w:rsidRPr="00BD41EB">
        <w:rPr>
          <w:rFonts w:ascii="Times New Roman" w:hAnsi="Times New Roman"/>
          <w:sz w:val="24"/>
          <w:szCs w:val="24"/>
        </w:rPr>
        <w:t>. учеб</w:t>
      </w:r>
      <w:proofErr w:type="gramStart"/>
      <w:r w:rsidRPr="00BD41EB">
        <w:rPr>
          <w:rFonts w:ascii="Times New Roman" w:hAnsi="Times New Roman"/>
          <w:sz w:val="24"/>
          <w:szCs w:val="24"/>
        </w:rPr>
        <w:t>.</w:t>
      </w:r>
      <w:proofErr w:type="gramEnd"/>
      <w:r w:rsidRPr="00BD41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41EB">
        <w:rPr>
          <w:rFonts w:ascii="Times New Roman" w:hAnsi="Times New Roman"/>
          <w:sz w:val="24"/>
          <w:szCs w:val="24"/>
        </w:rPr>
        <w:t>з</w:t>
      </w:r>
      <w:proofErr w:type="gramEnd"/>
      <w:r w:rsidRPr="00BD41EB">
        <w:rPr>
          <w:rFonts w:ascii="Times New Roman" w:hAnsi="Times New Roman"/>
          <w:sz w:val="24"/>
          <w:szCs w:val="24"/>
        </w:rPr>
        <w:t>аведений).</w:t>
      </w:r>
    </w:p>
    <w:p w:rsidR="00752801" w:rsidRPr="00BD41EB" w:rsidRDefault="00752801" w:rsidP="00752801">
      <w:pPr>
        <w:numPr>
          <w:ilvl w:val="0"/>
          <w:numId w:val="9"/>
        </w:numPr>
        <w:rPr>
          <w:sz w:val="24"/>
          <w:szCs w:val="24"/>
        </w:rPr>
      </w:pPr>
      <w:proofErr w:type="spellStart"/>
      <w:r w:rsidRPr="00BD41EB">
        <w:rPr>
          <w:sz w:val="24"/>
          <w:szCs w:val="24"/>
        </w:rPr>
        <w:t>Байрамбеков</w:t>
      </w:r>
      <w:proofErr w:type="spellEnd"/>
      <w:r w:rsidRPr="00BD41EB">
        <w:rPr>
          <w:sz w:val="24"/>
          <w:szCs w:val="24"/>
        </w:rPr>
        <w:t xml:space="preserve"> Ш. Защита овощных культур от сорняков // Главный агроном. – 2012. – № 4. – С. 58.</w:t>
      </w:r>
    </w:p>
    <w:p w:rsidR="00752801" w:rsidRPr="00BD41EB" w:rsidRDefault="00752801" w:rsidP="00752801">
      <w:pPr>
        <w:numPr>
          <w:ilvl w:val="0"/>
          <w:numId w:val="9"/>
        </w:numPr>
        <w:rPr>
          <w:sz w:val="24"/>
          <w:szCs w:val="24"/>
        </w:rPr>
      </w:pPr>
      <w:proofErr w:type="spellStart"/>
      <w:r w:rsidRPr="00BD41EB">
        <w:rPr>
          <w:sz w:val="24"/>
          <w:szCs w:val="24"/>
        </w:rPr>
        <w:t>Балеста</w:t>
      </w:r>
      <w:proofErr w:type="spellEnd"/>
      <w:r w:rsidRPr="00BD41EB">
        <w:rPr>
          <w:sz w:val="24"/>
          <w:szCs w:val="24"/>
        </w:rPr>
        <w:t>, П. Борьба с сорняками в летне-осенний период  // Главный агроном. – 2012. – № 5. – С. 61.</w:t>
      </w:r>
    </w:p>
    <w:p w:rsidR="00752801" w:rsidRPr="00BD41EB" w:rsidRDefault="00752801" w:rsidP="00752801">
      <w:pPr>
        <w:numPr>
          <w:ilvl w:val="0"/>
          <w:numId w:val="9"/>
        </w:numPr>
        <w:rPr>
          <w:sz w:val="24"/>
          <w:szCs w:val="24"/>
        </w:rPr>
      </w:pPr>
      <w:proofErr w:type="spellStart"/>
      <w:r w:rsidRPr="00BD41EB">
        <w:rPr>
          <w:sz w:val="24"/>
          <w:szCs w:val="24"/>
        </w:rPr>
        <w:t>Бутизан</w:t>
      </w:r>
      <w:proofErr w:type="spellEnd"/>
      <w:r w:rsidRPr="00BD41EB">
        <w:rPr>
          <w:sz w:val="24"/>
          <w:szCs w:val="24"/>
        </w:rPr>
        <w:t xml:space="preserve"> 400 – проверен временем (гербицид) // Сельскохозяйственные вести. –2011. – № 1(84). – С. 48.</w:t>
      </w:r>
    </w:p>
    <w:p w:rsidR="00752801" w:rsidRPr="00BD41EB" w:rsidRDefault="00752801" w:rsidP="00752801">
      <w:pPr>
        <w:numPr>
          <w:ilvl w:val="0"/>
          <w:numId w:val="9"/>
        </w:numPr>
        <w:rPr>
          <w:sz w:val="24"/>
          <w:szCs w:val="24"/>
        </w:rPr>
      </w:pPr>
      <w:r w:rsidRPr="00BD41EB">
        <w:rPr>
          <w:sz w:val="24"/>
          <w:szCs w:val="24"/>
        </w:rPr>
        <w:t>Быкова Г. Микробиологические препараты для защиты тепличных культур от бактериальных болезней / Г. Быкова [и др.] // Главный агроном. – 2012. – № 6. – С.42.</w:t>
      </w:r>
    </w:p>
    <w:p w:rsidR="00752801" w:rsidRPr="00BD41EB" w:rsidRDefault="00752801" w:rsidP="00752801">
      <w:pPr>
        <w:numPr>
          <w:ilvl w:val="0"/>
          <w:numId w:val="9"/>
        </w:numPr>
        <w:rPr>
          <w:sz w:val="24"/>
          <w:szCs w:val="24"/>
        </w:rPr>
      </w:pPr>
      <w:r w:rsidRPr="00BD41EB">
        <w:rPr>
          <w:sz w:val="24"/>
          <w:szCs w:val="24"/>
        </w:rPr>
        <w:t xml:space="preserve">Власенко П. Совершенствование сроков внесения гербицидов в посевах озимой пшеницы  // Главный агроном. – 2011. – № 8. – С. 12. </w:t>
      </w:r>
    </w:p>
    <w:p w:rsidR="00752801" w:rsidRPr="00BD41EB" w:rsidRDefault="00752801" w:rsidP="00752801">
      <w:pPr>
        <w:numPr>
          <w:ilvl w:val="0"/>
          <w:numId w:val="9"/>
        </w:numPr>
        <w:tabs>
          <w:tab w:val="left" w:pos="900"/>
        </w:tabs>
        <w:rPr>
          <w:sz w:val="24"/>
          <w:szCs w:val="24"/>
        </w:rPr>
      </w:pPr>
      <w:r w:rsidRPr="00BD41EB">
        <w:rPr>
          <w:sz w:val="24"/>
          <w:szCs w:val="24"/>
        </w:rPr>
        <w:t>Волкова Е. Сорняк шагает по России // Главный агроном. – 2011. – № 7. – С. 39.</w:t>
      </w:r>
    </w:p>
    <w:p w:rsidR="00752801" w:rsidRPr="00BD41EB" w:rsidRDefault="00752801" w:rsidP="00752801">
      <w:pPr>
        <w:numPr>
          <w:ilvl w:val="0"/>
          <w:numId w:val="9"/>
        </w:numPr>
        <w:rPr>
          <w:sz w:val="24"/>
          <w:szCs w:val="24"/>
        </w:rPr>
      </w:pPr>
      <w:r w:rsidRPr="00BD41EB">
        <w:rPr>
          <w:sz w:val="24"/>
          <w:szCs w:val="24"/>
        </w:rPr>
        <w:t xml:space="preserve">Герасименко П. Влияние гербицидов из класса </w:t>
      </w:r>
      <w:proofErr w:type="spellStart"/>
      <w:r w:rsidRPr="00BD41EB">
        <w:rPr>
          <w:sz w:val="24"/>
          <w:szCs w:val="24"/>
        </w:rPr>
        <w:t>сульфонилмочевин</w:t>
      </w:r>
      <w:proofErr w:type="spellEnd"/>
      <w:r w:rsidRPr="00BD41EB">
        <w:rPr>
          <w:sz w:val="24"/>
          <w:szCs w:val="24"/>
        </w:rPr>
        <w:t xml:space="preserve"> на засоренность и урожайность пшеницы (гербицид Калибр)  // Главный агроном. – 2013. – № 8. – С.67-69.</w:t>
      </w:r>
    </w:p>
    <w:p w:rsidR="00752801" w:rsidRPr="00BD41EB" w:rsidRDefault="00752801" w:rsidP="00752801">
      <w:pPr>
        <w:numPr>
          <w:ilvl w:val="0"/>
          <w:numId w:val="9"/>
        </w:numPr>
        <w:rPr>
          <w:sz w:val="24"/>
          <w:szCs w:val="24"/>
        </w:rPr>
      </w:pPr>
      <w:r w:rsidRPr="00BD41EB">
        <w:rPr>
          <w:sz w:val="24"/>
          <w:szCs w:val="24"/>
        </w:rPr>
        <w:t xml:space="preserve">Ивакин В.И. О совершенствовании юридической ответственности в сфере применения химикатов в сельском хозяйстве // </w:t>
      </w:r>
      <w:proofErr w:type="spellStart"/>
      <w:r w:rsidRPr="00BD41EB">
        <w:rPr>
          <w:sz w:val="24"/>
          <w:szCs w:val="24"/>
        </w:rPr>
        <w:t>ЭСХиПП</w:t>
      </w:r>
      <w:proofErr w:type="spellEnd"/>
      <w:r w:rsidRPr="00BD41EB">
        <w:rPr>
          <w:sz w:val="24"/>
          <w:szCs w:val="24"/>
        </w:rPr>
        <w:t>. – 2011. – № 2. – С. 48.</w:t>
      </w:r>
    </w:p>
    <w:p w:rsidR="00752801" w:rsidRPr="00BD41EB" w:rsidRDefault="00752801" w:rsidP="00752801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41EB">
        <w:rPr>
          <w:rFonts w:ascii="Times New Roman" w:hAnsi="Times New Roman"/>
          <w:sz w:val="24"/>
          <w:szCs w:val="24"/>
        </w:rPr>
        <w:t>Каримова Л. Оптимизация приемов защиты растений ярового ячменя от микозов  // Главный агроном. – 2013. – №11. – С. 62-65.</w:t>
      </w:r>
    </w:p>
    <w:p w:rsidR="00752801" w:rsidRPr="00BD41EB" w:rsidRDefault="00752801" w:rsidP="00752801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41EB">
        <w:rPr>
          <w:rFonts w:ascii="Times New Roman" w:hAnsi="Times New Roman"/>
          <w:sz w:val="24"/>
          <w:szCs w:val="24"/>
        </w:rPr>
        <w:t xml:space="preserve">Конопля Н. Особенности выращивания сафлора и защита посевов от сорняков  / Н. Конопля, О. </w:t>
      </w:r>
      <w:proofErr w:type="spellStart"/>
      <w:r w:rsidRPr="00BD41EB">
        <w:rPr>
          <w:rFonts w:ascii="Times New Roman" w:hAnsi="Times New Roman"/>
          <w:sz w:val="24"/>
          <w:szCs w:val="24"/>
        </w:rPr>
        <w:t>Курдюкова</w:t>
      </w:r>
      <w:proofErr w:type="spellEnd"/>
      <w:r w:rsidRPr="00BD41EB">
        <w:rPr>
          <w:rFonts w:ascii="Times New Roman" w:hAnsi="Times New Roman"/>
          <w:sz w:val="24"/>
          <w:szCs w:val="24"/>
        </w:rPr>
        <w:t xml:space="preserve">, Е. </w:t>
      </w:r>
      <w:proofErr w:type="spellStart"/>
      <w:r w:rsidRPr="00BD41EB">
        <w:rPr>
          <w:rFonts w:ascii="Times New Roman" w:hAnsi="Times New Roman"/>
          <w:sz w:val="24"/>
          <w:szCs w:val="24"/>
        </w:rPr>
        <w:t>Жердяева</w:t>
      </w:r>
      <w:proofErr w:type="spellEnd"/>
      <w:r w:rsidRPr="00BD41EB">
        <w:rPr>
          <w:rFonts w:ascii="Times New Roman" w:hAnsi="Times New Roman"/>
          <w:sz w:val="24"/>
          <w:szCs w:val="24"/>
        </w:rPr>
        <w:t xml:space="preserve"> // Главный агроном. – 2013. – №12. – С. 32-33.</w:t>
      </w:r>
    </w:p>
    <w:p w:rsidR="00752801" w:rsidRPr="00BD41EB" w:rsidRDefault="00752801" w:rsidP="00752801">
      <w:pPr>
        <w:numPr>
          <w:ilvl w:val="0"/>
          <w:numId w:val="9"/>
        </w:numPr>
        <w:rPr>
          <w:sz w:val="24"/>
          <w:szCs w:val="24"/>
        </w:rPr>
      </w:pPr>
      <w:r w:rsidRPr="00BD41EB">
        <w:rPr>
          <w:sz w:val="24"/>
          <w:szCs w:val="24"/>
        </w:rPr>
        <w:t>Корнева О. Гербициды в посевах // Главный агроном. – 2013. – № 5. – С.31-33.</w:t>
      </w:r>
    </w:p>
    <w:p w:rsidR="00752801" w:rsidRPr="00BD41EB" w:rsidRDefault="00752801" w:rsidP="00752801">
      <w:pPr>
        <w:numPr>
          <w:ilvl w:val="0"/>
          <w:numId w:val="9"/>
        </w:numPr>
        <w:rPr>
          <w:sz w:val="24"/>
          <w:szCs w:val="24"/>
        </w:rPr>
      </w:pPr>
      <w:proofErr w:type="spellStart"/>
      <w:r w:rsidRPr="00BD41EB">
        <w:rPr>
          <w:sz w:val="24"/>
          <w:szCs w:val="24"/>
        </w:rPr>
        <w:t>Кубашева</w:t>
      </w:r>
      <w:proofErr w:type="spellEnd"/>
      <w:r w:rsidRPr="00BD41EB">
        <w:rPr>
          <w:sz w:val="24"/>
          <w:szCs w:val="24"/>
        </w:rPr>
        <w:t xml:space="preserve"> А. Влияние разных систем обработки почвы на засоренность посевов в звене севооборота «озимая рожь – </w:t>
      </w:r>
      <w:proofErr w:type="spellStart"/>
      <w:r w:rsidRPr="00BD41EB">
        <w:rPr>
          <w:sz w:val="24"/>
          <w:szCs w:val="24"/>
        </w:rPr>
        <w:t>пожнивно-яровой</w:t>
      </w:r>
      <w:proofErr w:type="spellEnd"/>
      <w:r w:rsidRPr="00BD41EB">
        <w:rPr>
          <w:sz w:val="24"/>
          <w:szCs w:val="24"/>
        </w:rPr>
        <w:t xml:space="preserve"> рапс – ячмень» / </w:t>
      </w:r>
      <w:proofErr w:type="spellStart"/>
      <w:r w:rsidRPr="00BD41EB">
        <w:rPr>
          <w:sz w:val="24"/>
          <w:szCs w:val="24"/>
        </w:rPr>
        <w:t>А.Кубашева</w:t>
      </w:r>
      <w:proofErr w:type="spellEnd"/>
      <w:r w:rsidRPr="00BD41EB">
        <w:rPr>
          <w:sz w:val="24"/>
          <w:szCs w:val="24"/>
        </w:rPr>
        <w:t>, Е. Семенова; Ижевская ГСХА // Главный агроном. – 2013. – № 3. – С.10-13.</w:t>
      </w:r>
    </w:p>
    <w:p w:rsidR="00752801" w:rsidRPr="00BD41EB" w:rsidRDefault="00752801" w:rsidP="00752801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41EB">
        <w:rPr>
          <w:rFonts w:ascii="Times New Roman" w:hAnsi="Times New Roman"/>
          <w:sz w:val="24"/>
          <w:szCs w:val="24"/>
        </w:rPr>
        <w:t>Многолетние корнеотпрысковые сорняки // Новое сельское хозяйство. – 2012. – № 1. – С. 42.</w:t>
      </w:r>
    </w:p>
    <w:p w:rsidR="00752801" w:rsidRPr="00BD41EB" w:rsidRDefault="00752801" w:rsidP="00752801">
      <w:pPr>
        <w:numPr>
          <w:ilvl w:val="0"/>
          <w:numId w:val="9"/>
        </w:numPr>
        <w:rPr>
          <w:sz w:val="24"/>
          <w:szCs w:val="24"/>
        </w:rPr>
      </w:pPr>
      <w:r w:rsidRPr="00BD41EB">
        <w:rPr>
          <w:sz w:val="24"/>
          <w:szCs w:val="24"/>
        </w:rPr>
        <w:lastRenderedPageBreak/>
        <w:t xml:space="preserve">Орлова Е. Снижение </w:t>
      </w:r>
      <w:proofErr w:type="spellStart"/>
      <w:r w:rsidRPr="00BD41EB">
        <w:rPr>
          <w:sz w:val="24"/>
          <w:szCs w:val="24"/>
        </w:rPr>
        <w:t>фитотоксичности</w:t>
      </w:r>
      <w:proofErr w:type="spellEnd"/>
      <w:r w:rsidRPr="00BD41EB">
        <w:rPr>
          <w:sz w:val="24"/>
          <w:szCs w:val="24"/>
        </w:rPr>
        <w:t xml:space="preserve"> гербицидов с помощью </w:t>
      </w:r>
      <w:proofErr w:type="spellStart"/>
      <w:r w:rsidRPr="00BD41EB">
        <w:rPr>
          <w:sz w:val="24"/>
          <w:szCs w:val="24"/>
        </w:rPr>
        <w:t>гумата</w:t>
      </w:r>
      <w:proofErr w:type="spellEnd"/>
      <w:r w:rsidRPr="00BD41EB">
        <w:rPr>
          <w:sz w:val="24"/>
          <w:szCs w:val="24"/>
        </w:rPr>
        <w:t xml:space="preserve"> калия «Берес-4» на посевах яровой пшеницы / Е. Орлова, А. </w:t>
      </w:r>
      <w:proofErr w:type="spellStart"/>
      <w:r w:rsidRPr="00BD41EB">
        <w:rPr>
          <w:sz w:val="24"/>
          <w:szCs w:val="24"/>
        </w:rPr>
        <w:t>Малюга</w:t>
      </w:r>
      <w:proofErr w:type="spellEnd"/>
      <w:r w:rsidRPr="00BD41EB">
        <w:rPr>
          <w:sz w:val="24"/>
          <w:szCs w:val="24"/>
        </w:rPr>
        <w:t xml:space="preserve"> // Главный агроном. – 2012. – № 3. – С.49.</w:t>
      </w:r>
    </w:p>
    <w:p w:rsidR="00752801" w:rsidRPr="00BD41EB" w:rsidRDefault="00752801" w:rsidP="00752801">
      <w:pPr>
        <w:pStyle w:val="a7"/>
        <w:numPr>
          <w:ilvl w:val="0"/>
          <w:numId w:val="9"/>
        </w:numPr>
        <w:spacing w:after="0"/>
        <w:rPr>
          <w:sz w:val="24"/>
          <w:szCs w:val="24"/>
        </w:rPr>
      </w:pPr>
      <w:r w:rsidRPr="00BD41EB">
        <w:rPr>
          <w:sz w:val="24"/>
          <w:szCs w:val="24"/>
        </w:rPr>
        <w:t>Пономарев А. Роль пестицидов в гибели пчел // Ветеринария с.-х. животных. – 2011.– № 12. – С. 8.</w:t>
      </w:r>
    </w:p>
    <w:p w:rsidR="00752801" w:rsidRPr="00BD41EB" w:rsidRDefault="00752801" w:rsidP="00752801">
      <w:pPr>
        <w:numPr>
          <w:ilvl w:val="0"/>
          <w:numId w:val="9"/>
        </w:numPr>
        <w:rPr>
          <w:sz w:val="24"/>
          <w:szCs w:val="24"/>
        </w:rPr>
      </w:pPr>
      <w:r w:rsidRPr="00BD41EB">
        <w:rPr>
          <w:sz w:val="24"/>
          <w:szCs w:val="24"/>
        </w:rPr>
        <w:t>Послеуборочное применение гербицидов //  Новое сельское хозяйство. – 2012. – № 2. – С. 46-47.</w:t>
      </w:r>
    </w:p>
    <w:p w:rsidR="00752801" w:rsidRPr="00BD41EB" w:rsidRDefault="00752801" w:rsidP="00752801">
      <w:pPr>
        <w:numPr>
          <w:ilvl w:val="0"/>
          <w:numId w:val="9"/>
        </w:numPr>
        <w:tabs>
          <w:tab w:val="left" w:pos="900"/>
        </w:tabs>
        <w:rPr>
          <w:sz w:val="24"/>
          <w:szCs w:val="24"/>
        </w:rPr>
      </w:pPr>
      <w:r w:rsidRPr="00BD41EB">
        <w:rPr>
          <w:sz w:val="24"/>
          <w:szCs w:val="24"/>
        </w:rPr>
        <w:t>Сорока С. О защите подсолнечника от вредителей болезней и сорняков // Главный агроном. – 2011. – № 4. – С. 61.</w:t>
      </w:r>
    </w:p>
    <w:p w:rsidR="00752801" w:rsidRPr="00BD41EB" w:rsidRDefault="00752801" w:rsidP="00752801">
      <w:pPr>
        <w:numPr>
          <w:ilvl w:val="0"/>
          <w:numId w:val="9"/>
        </w:numPr>
        <w:rPr>
          <w:sz w:val="24"/>
          <w:szCs w:val="24"/>
        </w:rPr>
      </w:pPr>
      <w:proofErr w:type="spellStart"/>
      <w:r w:rsidRPr="00BD41EB">
        <w:rPr>
          <w:sz w:val="24"/>
          <w:szCs w:val="24"/>
        </w:rPr>
        <w:t>Трузина</w:t>
      </w:r>
      <w:proofErr w:type="spellEnd"/>
      <w:r w:rsidRPr="00BD41EB">
        <w:rPr>
          <w:sz w:val="24"/>
          <w:szCs w:val="24"/>
        </w:rPr>
        <w:t xml:space="preserve"> Л. Защита козлятника восточного от сорняков // Главный агроном. – 2013. – №11. – С. 66-68.</w:t>
      </w:r>
    </w:p>
    <w:p w:rsidR="00752801" w:rsidRPr="00BD41EB" w:rsidRDefault="00752801" w:rsidP="00752801">
      <w:pPr>
        <w:numPr>
          <w:ilvl w:val="0"/>
          <w:numId w:val="9"/>
        </w:numPr>
        <w:rPr>
          <w:sz w:val="24"/>
          <w:szCs w:val="24"/>
        </w:rPr>
      </w:pPr>
      <w:r w:rsidRPr="00BD41EB">
        <w:rPr>
          <w:sz w:val="24"/>
          <w:szCs w:val="24"/>
        </w:rPr>
        <w:t xml:space="preserve">Циклон </w:t>
      </w:r>
      <w:proofErr w:type="gramStart"/>
      <w:r w:rsidRPr="00BD41EB">
        <w:rPr>
          <w:sz w:val="24"/>
          <w:szCs w:val="24"/>
        </w:rPr>
        <w:t>–п</w:t>
      </w:r>
      <w:proofErr w:type="gramEnd"/>
      <w:r w:rsidRPr="00BD41EB">
        <w:rPr>
          <w:sz w:val="24"/>
          <w:szCs w:val="24"/>
        </w:rPr>
        <w:t>равильный выбор в борьбе с грызунами // Сельскохозяйственные вести. – 2011. – № 2. – С. 38.</w:t>
      </w:r>
    </w:p>
    <w:p w:rsidR="00752801" w:rsidRPr="00BD41EB" w:rsidRDefault="00752801" w:rsidP="00752801">
      <w:pPr>
        <w:numPr>
          <w:ilvl w:val="0"/>
          <w:numId w:val="9"/>
        </w:numPr>
        <w:rPr>
          <w:sz w:val="24"/>
          <w:szCs w:val="24"/>
        </w:rPr>
      </w:pPr>
      <w:proofErr w:type="spellStart"/>
      <w:r w:rsidRPr="00BD41EB">
        <w:rPr>
          <w:sz w:val="24"/>
          <w:szCs w:val="24"/>
        </w:rPr>
        <w:t>Шако</w:t>
      </w:r>
      <w:proofErr w:type="spellEnd"/>
      <w:r w:rsidRPr="00BD41EB">
        <w:rPr>
          <w:sz w:val="24"/>
          <w:szCs w:val="24"/>
        </w:rPr>
        <w:t xml:space="preserve"> И. Биологическая эффективность применения гербицидов Марафон и </w:t>
      </w:r>
      <w:proofErr w:type="spellStart"/>
      <w:r w:rsidRPr="00BD41EB">
        <w:rPr>
          <w:sz w:val="24"/>
          <w:szCs w:val="24"/>
        </w:rPr>
        <w:t>Церто</w:t>
      </w:r>
      <w:proofErr w:type="spellEnd"/>
      <w:r w:rsidRPr="00BD41EB">
        <w:rPr>
          <w:sz w:val="24"/>
          <w:szCs w:val="24"/>
        </w:rPr>
        <w:t xml:space="preserve"> плюс и их баковых смесей в посевах </w:t>
      </w:r>
      <w:proofErr w:type="gramStart"/>
      <w:r w:rsidRPr="00BD41EB">
        <w:rPr>
          <w:sz w:val="24"/>
          <w:szCs w:val="24"/>
        </w:rPr>
        <w:t>озимой</w:t>
      </w:r>
      <w:proofErr w:type="gramEnd"/>
      <w:r w:rsidRPr="00BD41EB">
        <w:rPr>
          <w:sz w:val="24"/>
          <w:szCs w:val="24"/>
        </w:rPr>
        <w:t xml:space="preserve"> тритикале / И. </w:t>
      </w:r>
      <w:proofErr w:type="spellStart"/>
      <w:r w:rsidRPr="00BD41EB">
        <w:rPr>
          <w:sz w:val="24"/>
          <w:szCs w:val="24"/>
        </w:rPr>
        <w:t>Шако</w:t>
      </w:r>
      <w:proofErr w:type="spellEnd"/>
      <w:r w:rsidRPr="00BD41EB">
        <w:rPr>
          <w:sz w:val="24"/>
          <w:szCs w:val="24"/>
        </w:rPr>
        <w:t>, А. Одинцова, С. Козлов // Главный агроном. – 2011. – № 9. – С. 38.</w:t>
      </w:r>
    </w:p>
    <w:p w:rsidR="00752801" w:rsidRPr="004B1E11" w:rsidRDefault="00752801" w:rsidP="00752801">
      <w:pPr>
        <w:pStyle w:val="ae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2801" w:rsidRPr="00797975" w:rsidRDefault="00752801" w:rsidP="00752801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7975">
        <w:rPr>
          <w:rFonts w:ascii="Times New Roman" w:hAnsi="Times New Roman"/>
          <w:b/>
          <w:sz w:val="24"/>
          <w:szCs w:val="24"/>
        </w:rPr>
        <w:t>Электронные ресурсы</w:t>
      </w:r>
    </w:p>
    <w:p w:rsidR="00752801" w:rsidRPr="00BD41EB" w:rsidRDefault="00752801" w:rsidP="00752801">
      <w:pPr>
        <w:pStyle w:val="ae"/>
        <w:numPr>
          <w:ilvl w:val="0"/>
          <w:numId w:val="10"/>
        </w:numPr>
        <w:ind w:left="709" w:hanging="425"/>
        <w:rPr>
          <w:rFonts w:ascii="Times New Roman" w:hAnsi="Times New Roman"/>
          <w:sz w:val="24"/>
          <w:szCs w:val="24"/>
        </w:rPr>
      </w:pPr>
      <w:r w:rsidRPr="00BD41EB">
        <w:rPr>
          <w:rFonts w:ascii="Times New Roman" w:hAnsi="Times New Roman"/>
          <w:sz w:val="24"/>
          <w:szCs w:val="24"/>
        </w:rPr>
        <w:t>Болезни   картофеля: Большая Агрономическая энциклопедия. [Электронный ресурс]</w:t>
      </w:r>
      <w:proofErr w:type="gramStart"/>
      <w:r w:rsidRPr="00BD41EB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BD41EB">
        <w:rPr>
          <w:rFonts w:ascii="Times New Roman" w:hAnsi="Times New Roman"/>
          <w:sz w:val="24"/>
          <w:szCs w:val="24"/>
        </w:rPr>
        <w:t xml:space="preserve"> – Режим доступа : </w:t>
      </w:r>
      <w:hyperlink r:id="rId5" w:history="1">
        <w:r w:rsidRPr="00BD41EB">
          <w:rPr>
            <w:rStyle w:val="af"/>
            <w:rFonts w:ascii="Times New Roman" w:hAnsi="Times New Roman"/>
            <w:sz w:val="24"/>
            <w:szCs w:val="24"/>
          </w:rPr>
          <w:t>http://agra.com.ua/index.htm</w:t>
        </w:r>
      </w:hyperlink>
      <w:r w:rsidRPr="00BD41EB">
        <w:rPr>
          <w:rFonts w:ascii="Times New Roman" w:hAnsi="Times New Roman"/>
          <w:sz w:val="24"/>
          <w:szCs w:val="24"/>
        </w:rPr>
        <w:t>.    – Дата обращения 12.02.2014.</w:t>
      </w:r>
    </w:p>
    <w:p w:rsidR="00752801" w:rsidRPr="00BD41EB" w:rsidRDefault="00752801" w:rsidP="00752801">
      <w:pPr>
        <w:pStyle w:val="ae"/>
        <w:numPr>
          <w:ilvl w:val="0"/>
          <w:numId w:val="10"/>
        </w:numPr>
        <w:ind w:left="709" w:hanging="425"/>
        <w:rPr>
          <w:rFonts w:ascii="Times New Roman" w:hAnsi="Times New Roman"/>
          <w:sz w:val="24"/>
          <w:szCs w:val="24"/>
        </w:rPr>
      </w:pPr>
      <w:r w:rsidRPr="00BD41EB">
        <w:rPr>
          <w:rFonts w:ascii="Times New Roman" w:hAnsi="Times New Roman"/>
          <w:sz w:val="24"/>
          <w:szCs w:val="24"/>
        </w:rPr>
        <w:t>Болезни и вредители с.х. культур</w:t>
      </w:r>
      <w:proofErr w:type="gramStart"/>
      <w:r w:rsidRPr="00BD41E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D41EB">
        <w:rPr>
          <w:rFonts w:ascii="Times New Roman" w:hAnsi="Times New Roman"/>
          <w:sz w:val="24"/>
          <w:szCs w:val="24"/>
        </w:rPr>
        <w:t xml:space="preserve"> Большая Агрономическая энциклопедия. [Электронный ресурс]</w:t>
      </w:r>
      <w:proofErr w:type="gramStart"/>
      <w:r w:rsidRPr="00BD41EB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BD41EB">
        <w:rPr>
          <w:rFonts w:ascii="Times New Roman" w:hAnsi="Times New Roman"/>
          <w:sz w:val="24"/>
          <w:szCs w:val="24"/>
        </w:rPr>
        <w:t xml:space="preserve"> – Режим доступа : </w:t>
      </w:r>
      <w:hyperlink r:id="rId6" w:history="1">
        <w:r w:rsidRPr="00BD41EB">
          <w:rPr>
            <w:rStyle w:val="af"/>
            <w:rFonts w:ascii="Times New Roman" w:hAnsi="Times New Roman"/>
            <w:sz w:val="24"/>
            <w:szCs w:val="24"/>
          </w:rPr>
          <w:t>http://agra.com.ua/index.htm</w:t>
        </w:r>
      </w:hyperlink>
      <w:r w:rsidRPr="00BD41EB">
        <w:rPr>
          <w:rFonts w:ascii="Times New Roman" w:hAnsi="Times New Roman"/>
          <w:sz w:val="24"/>
          <w:szCs w:val="24"/>
        </w:rPr>
        <w:t>.    – Дата обращения 12.02.2014.</w:t>
      </w:r>
    </w:p>
    <w:p w:rsidR="00752801" w:rsidRPr="00BD41EB" w:rsidRDefault="00752801" w:rsidP="00752801">
      <w:pPr>
        <w:pStyle w:val="ae"/>
        <w:numPr>
          <w:ilvl w:val="0"/>
          <w:numId w:val="10"/>
        </w:numPr>
        <w:ind w:left="709" w:hanging="425"/>
        <w:rPr>
          <w:rFonts w:ascii="Times New Roman" w:hAnsi="Times New Roman"/>
          <w:sz w:val="24"/>
          <w:szCs w:val="24"/>
        </w:rPr>
      </w:pPr>
      <w:r w:rsidRPr="00BD41EB">
        <w:rPr>
          <w:rFonts w:ascii="Times New Roman" w:hAnsi="Times New Roman"/>
          <w:sz w:val="24"/>
          <w:szCs w:val="24"/>
        </w:rPr>
        <w:t>Монодисперсные Техногенные Аэрозоли [Электронный ресурс]</w:t>
      </w:r>
      <w:proofErr w:type="gramStart"/>
      <w:r w:rsidRPr="00BD41E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D41EB">
        <w:rPr>
          <w:rFonts w:ascii="Times New Roman" w:hAnsi="Times New Roman"/>
          <w:sz w:val="24"/>
          <w:szCs w:val="24"/>
        </w:rPr>
        <w:t xml:space="preserve"> материалы к симпозиуму по научно-технической проблеме:  «Создание и внедрение монодисперсных  технологий сжигания жидких углеводородов и внесения пестицидов взамен полидисперсных»</w:t>
      </w:r>
      <w:proofErr w:type="gramStart"/>
      <w:r w:rsidRPr="00BD41E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D41EB">
        <w:rPr>
          <w:rFonts w:ascii="Times New Roman" w:hAnsi="Times New Roman"/>
          <w:sz w:val="24"/>
          <w:szCs w:val="24"/>
        </w:rPr>
        <w:t xml:space="preserve"> (Московская область, Большие Вязёмы, 5 сентября </w:t>
      </w:r>
      <w:smartTag w:uri="urn:schemas-microsoft-com:office:smarttags" w:element="metricconverter">
        <w:smartTagPr>
          <w:attr w:name="ProductID" w:val="2013 г"/>
        </w:smartTagPr>
        <w:r w:rsidRPr="00BD41EB">
          <w:rPr>
            <w:rFonts w:ascii="Times New Roman" w:hAnsi="Times New Roman"/>
            <w:sz w:val="24"/>
            <w:szCs w:val="24"/>
          </w:rPr>
          <w:t>2013 г</w:t>
        </w:r>
      </w:smartTag>
      <w:r w:rsidRPr="00BD41EB">
        <w:rPr>
          <w:rFonts w:ascii="Times New Roman" w:hAnsi="Times New Roman"/>
          <w:sz w:val="24"/>
          <w:szCs w:val="24"/>
        </w:rPr>
        <w:t xml:space="preserve">.) </w:t>
      </w:r>
      <w:r w:rsidRPr="00BD41EB">
        <w:rPr>
          <w:rFonts w:ascii="Times New Roman" w:hAnsi="Times New Roman"/>
          <w:bCs/>
          <w:sz w:val="24"/>
          <w:szCs w:val="24"/>
        </w:rPr>
        <w:t>/</w:t>
      </w:r>
      <w:r w:rsidRPr="00BD41EB">
        <w:rPr>
          <w:rFonts w:ascii="Times New Roman" w:hAnsi="Times New Roman"/>
          <w:sz w:val="24"/>
          <w:szCs w:val="24"/>
        </w:rPr>
        <w:t xml:space="preserve"> Ю.М. </w:t>
      </w:r>
      <w:r w:rsidRPr="00BD41EB">
        <w:rPr>
          <w:rFonts w:ascii="Times New Roman" w:hAnsi="Times New Roman"/>
          <w:bCs/>
          <w:sz w:val="24"/>
          <w:szCs w:val="24"/>
        </w:rPr>
        <w:t xml:space="preserve">Веретенников, В.И. </w:t>
      </w:r>
      <w:proofErr w:type="spellStart"/>
      <w:r w:rsidRPr="00BD41EB">
        <w:rPr>
          <w:rFonts w:ascii="Times New Roman" w:hAnsi="Times New Roman"/>
          <w:bCs/>
          <w:sz w:val="24"/>
          <w:szCs w:val="24"/>
        </w:rPr>
        <w:t>Долженко</w:t>
      </w:r>
      <w:proofErr w:type="spellEnd"/>
      <w:r w:rsidRPr="00BD41EB">
        <w:rPr>
          <w:rFonts w:ascii="Times New Roman" w:hAnsi="Times New Roman"/>
          <w:bCs/>
          <w:sz w:val="24"/>
          <w:szCs w:val="24"/>
        </w:rPr>
        <w:t xml:space="preserve">, И.В. Горбачев [и др.].  – М.: РАСХН,  </w:t>
      </w:r>
      <w:r w:rsidRPr="00BD41EB">
        <w:rPr>
          <w:rFonts w:ascii="Times New Roman" w:hAnsi="Times New Roman"/>
          <w:sz w:val="24"/>
          <w:szCs w:val="24"/>
        </w:rPr>
        <w:t>2013.</w:t>
      </w:r>
    </w:p>
    <w:p w:rsidR="00752801" w:rsidRPr="00BD41EB" w:rsidRDefault="00752801" w:rsidP="00752801">
      <w:pPr>
        <w:pStyle w:val="ae"/>
        <w:numPr>
          <w:ilvl w:val="0"/>
          <w:numId w:val="10"/>
        </w:numPr>
        <w:ind w:left="709" w:hanging="425"/>
        <w:rPr>
          <w:rFonts w:ascii="Times New Roman" w:hAnsi="Times New Roman"/>
          <w:b/>
          <w:bCs/>
          <w:sz w:val="24"/>
          <w:szCs w:val="24"/>
        </w:rPr>
      </w:pPr>
      <w:r w:rsidRPr="00BD41EB">
        <w:rPr>
          <w:rFonts w:ascii="Times New Roman" w:hAnsi="Times New Roman"/>
          <w:sz w:val="24"/>
          <w:szCs w:val="24"/>
        </w:rPr>
        <w:t>Пестициды. Современные проблемы природопользования</w:t>
      </w:r>
      <w:proofErr w:type="gramStart"/>
      <w:r w:rsidRPr="00BD41E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D41EB">
        <w:rPr>
          <w:rFonts w:ascii="Times New Roman" w:hAnsi="Times New Roman"/>
          <w:sz w:val="24"/>
          <w:szCs w:val="24"/>
        </w:rPr>
        <w:t xml:space="preserve"> [Электронный ресурс]</w:t>
      </w:r>
      <w:proofErr w:type="gramStart"/>
      <w:r w:rsidRPr="00BD41E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D41EB">
        <w:rPr>
          <w:rFonts w:ascii="Times New Roman" w:hAnsi="Times New Roman"/>
          <w:sz w:val="24"/>
          <w:szCs w:val="24"/>
        </w:rPr>
        <w:t xml:space="preserve"> учебное пособие по специальности  011600 – «Биология», 511100 – «Экология и природопользование» / сост. В.Д. </w:t>
      </w:r>
      <w:proofErr w:type="spellStart"/>
      <w:r w:rsidRPr="00BD41EB">
        <w:rPr>
          <w:rFonts w:ascii="Times New Roman" w:hAnsi="Times New Roman"/>
          <w:sz w:val="24"/>
          <w:szCs w:val="24"/>
        </w:rPr>
        <w:t>Логвиновский</w:t>
      </w:r>
      <w:proofErr w:type="spellEnd"/>
      <w:r w:rsidRPr="00BD41EB">
        <w:rPr>
          <w:rFonts w:ascii="Times New Roman" w:hAnsi="Times New Roman"/>
          <w:sz w:val="24"/>
          <w:szCs w:val="24"/>
        </w:rPr>
        <w:t xml:space="preserve">, О.П. </w:t>
      </w:r>
      <w:proofErr w:type="spellStart"/>
      <w:r w:rsidRPr="00BD41EB">
        <w:rPr>
          <w:rFonts w:ascii="Times New Roman" w:hAnsi="Times New Roman"/>
          <w:sz w:val="24"/>
          <w:szCs w:val="24"/>
        </w:rPr>
        <w:t>Негробов</w:t>
      </w:r>
      <w:proofErr w:type="spellEnd"/>
      <w:r w:rsidRPr="00BD41EB">
        <w:rPr>
          <w:rFonts w:ascii="Times New Roman" w:hAnsi="Times New Roman"/>
          <w:sz w:val="24"/>
          <w:szCs w:val="24"/>
        </w:rPr>
        <w:t xml:space="preserve">, Т.В. </w:t>
      </w:r>
      <w:proofErr w:type="spellStart"/>
      <w:r w:rsidRPr="00BD41EB">
        <w:rPr>
          <w:rFonts w:ascii="Times New Roman" w:hAnsi="Times New Roman"/>
          <w:sz w:val="24"/>
          <w:szCs w:val="24"/>
        </w:rPr>
        <w:t>Логвиновская</w:t>
      </w:r>
      <w:proofErr w:type="spellEnd"/>
      <w:r w:rsidRPr="00BD41EB">
        <w:rPr>
          <w:rFonts w:ascii="Times New Roman" w:hAnsi="Times New Roman"/>
          <w:sz w:val="24"/>
          <w:szCs w:val="24"/>
        </w:rPr>
        <w:t xml:space="preserve"> ; Воронежский ГУ. – Воронеж, 2003.</w:t>
      </w:r>
    </w:p>
    <w:p w:rsidR="00752801" w:rsidRPr="00BD41EB" w:rsidRDefault="00752801" w:rsidP="00752801">
      <w:pPr>
        <w:pStyle w:val="ae"/>
        <w:numPr>
          <w:ilvl w:val="0"/>
          <w:numId w:val="10"/>
        </w:numPr>
        <w:ind w:left="709" w:hanging="425"/>
        <w:rPr>
          <w:rFonts w:ascii="Times New Roman" w:hAnsi="Times New Roman"/>
          <w:sz w:val="24"/>
          <w:szCs w:val="24"/>
        </w:rPr>
      </w:pPr>
      <w:r w:rsidRPr="00BD41EB">
        <w:rPr>
          <w:rFonts w:ascii="Times New Roman" w:hAnsi="Times New Roman"/>
          <w:sz w:val="24"/>
          <w:szCs w:val="24"/>
        </w:rPr>
        <w:t>Фумигация. Обеззараживание помещений, продукции и сырья</w:t>
      </w:r>
      <w:proofErr w:type="gramStart"/>
      <w:r w:rsidRPr="00BD41E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D41EB">
        <w:rPr>
          <w:rFonts w:ascii="Times New Roman" w:hAnsi="Times New Roman"/>
          <w:sz w:val="24"/>
          <w:szCs w:val="24"/>
        </w:rPr>
        <w:t xml:space="preserve"> статья [Электронный ресурс]// Пестициды. </w:t>
      </w:r>
      <w:proofErr w:type="spellStart"/>
      <w:proofErr w:type="gramStart"/>
      <w:r w:rsidRPr="00BD41E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BD41E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D41EB">
        <w:rPr>
          <w:rFonts w:ascii="Times New Roman" w:hAnsi="Times New Roman"/>
          <w:sz w:val="24"/>
          <w:szCs w:val="24"/>
        </w:rPr>
        <w:t xml:space="preserve"> [сайт].</w:t>
      </w:r>
    </w:p>
    <w:p w:rsidR="00752801" w:rsidRPr="00BD41EB" w:rsidRDefault="00752801" w:rsidP="00752801">
      <w:pPr>
        <w:pStyle w:val="ae"/>
        <w:numPr>
          <w:ilvl w:val="0"/>
          <w:numId w:val="10"/>
        </w:numPr>
        <w:ind w:left="709" w:hanging="425"/>
        <w:rPr>
          <w:rFonts w:ascii="Times New Roman" w:hAnsi="Times New Roman"/>
          <w:bCs/>
          <w:sz w:val="24"/>
          <w:szCs w:val="24"/>
        </w:rPr>
      </w:pPr>
      <w:r w:rsidRPr="00BD41EB">
        <w:rPr>
          <w:rFonts w:ascii="Times New Roman" w:hAnsi="Times New Roman"/>
          <w:bCs/>
          <w:color w:val="003300"/>
          <w:sz w:val="24"/>
          <w:szCs w:val="24"/>
        </w:rPr>
        <w:t xml:space="preserve">Шумахер О. Борьба с сорняками </w:t>
      </w:r>
      <w:r w:rsidRPr="00BD41EB">
        <w:rPr>
          <w:rFonts w:ascii="Times New Roman" w:hAnsi="Times New Roman"/>
          <w:sz w:val="24"/>
          <w:szCs w:val="24"/>
        </w:rPr>
        <w:t xml:space="preserve"> [Электронный ресурс] / Ольга Шумахер.//</w:t>
      </w:r>
      <w:r w:rsidRPr="00BD41EB">
        <w:rPr>
          <w:rFonts w:ascii="Times New Roman" w:hAnsi="Times New Roman"/>
          <w:bCs/>
          <w:color w:val="003300"/>
          <w:sz w:val="24"/>
          <w:szCs w:val="24"/>
        </w:rPr>
        <w:t xml:space="preserve">  БАТАТ</w:t>
      </w:r>
      <w:proofErr w:type="gramStart"/>
      <w:r w:rsidRPr="00BD41EB">
        <w:rPr>
          <w:rFonts w:ascii="Times New Roman" w:hAnsi="Times New Roman"/>
          <w:bCs/>
          <w:color w:val="003300"/>
          <w:sz w:val="24"/>
          <w:szCs w:val="24"/>
        </w:rPr>
        <w:t>.</w:t>
      </w:r>
      <w:proofErr w:type="gramEnd"/>
      <w:r w:rsidRPr="00BD41EB">
        <w:rPr>
          <w:rFonts w:ascii="Times New Roman" w:hAnsi="Times New Roman"/>
          <w:bCs/>
          <w:color w:val="003300"/>
          <w:sz w:val="24"/>
          <w:szCs w:val="24"/>
        </w:rPr>
        <w:t xml:space="preserve"> </w:t>
      </w:r>
      <w:proofErr w:type="spellStart"/>
      <w:proofErr w:type="gramStart"/>
      <w:r w:rsidRPr="00BD41EB">
        <w:rPr>
          <w:rFonts w:ascii="Times New Roman" w:hAnsi="Times New Roman"/>
          <w:bCs/>
          <w:color w:val="003300"/>
          <w:sz w:val="24"/>
          <w:szCs w:val="24"/>
        </w:rPr>
        <w:t>р</w:t>
      </w:r>
      <w:proofErr w:type="gramEnd"/>
      <w:r w:rsidRPr="00BD41EB">
        <w:rPr>
          <w:rFonts w:ascii="Times New Roman" w:hAnsi="Times New Roman"/>
          <w:bCs/>
          <w:color w:val="003300"/>
          <w:sz w:val="24"/>
          <w:szCs w:val="24"/>
        </w:rPr>
        <w:t>у</w:t>
      </w:r>
      <w:proofErr w:type="spellEnd"/>
      <w:r w:rsidRPr="00BD41EB">
        <w:rPr>
          <w:rFonts w:ascii="Times New Roman" w:hAnsi="Times New Roman"/>
          <w:bCs/>
          <w:color w:val="003300"/>
          <w:sz w:val="24"/>
          <w:szCs w:val="24"/>
        </w:rPr>
        <w:t xml:space="preserve"> экологический  чистый сайт о растениях [сайт].</w:t>
      </w:r>
    </w:p>
    <w:p w:rsidR="00752801" w:rsidRPr="00BD41EB" w:rsidRDefault="00752801" w:rsidP="00752801">
      <w:pPr>
        <w:pStyle w:val="ae"/>
        <w:numPr>
          <w:ilvl w:val="0"/>
          <w:numId w:val="10"/>
        </w:numPr>
        <w:ind w:left="709" w:hanging="425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BD41EB">
        <w:rPr>
          <w:rFonts w:ascii="Times New Roman" w:hAnsi="Times New Roman"/>
          <w:sz w:val="24"/>
          <w:szCs w:val="24"/>
        </w:rPr>
        <w:t>Баздырев</w:t>
      </w:r>
      <w:proofErr w:type="spellEnd"/>
      <w:r w:rsidRPr="00BD41EB">
        <w:rPr>
          <w:rFonts w:ascii="Times New Roman" w:hAnsi="Times New Roman"/>
          <w:sz w:val="24"/>
          <w:szCs w:val="24"/>
        </w:rPr>
        <w:t xml:space="preserve"> Г.И. Сорные растения и борьба с ними в современном земледелии [Электронный ресурс]</w:t>
      </w:r>
      <w:proofErr w:type="gramStart"/>
      <w:r w:rsidRPr="00BD41E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D41EB">
        <w:rPr>
          <w:rFonts w:ascii="Times New Roman" w:hAnsi="Times New Roman"/>
          <w:sz w:val="24"/>
          <w:szCs w:val="24"/>
        </w:rPr>
        <w:t xml:space="preserve"> учебное пособие. – М. МСХА, 1993. – (Учебники и учебные пособия для высших учебных заведений).  </w:t>
      </w:r>
    </w:p>
    <w:p w:rsidR="00752801" w:rsidRPr="00BD41EB" w:rsidRDefault="00752801" w:rsidP="00752801">
      <w:pPr>
        <w:pStyle w:val="ae"/>
        <w:numPr>
          <w:ilvl w:val="0"/>
          <w:numId w:val="10"/>
        </w:numPr>
        <w:ind w:left="709" w:hanging="425"/>
        <w:rPr>
          <w:rFonts w:ascii="Times New Roman" w:hAnsi="Times New Roman"/>
          <w:b/>
          <w:bCs/>
          <w:sz w:val="24"/>
          <w:szCs w:val="24"/>
        </w:rPr>
      </w:pPr>
      <w:r w:rsidRPr="00BD41EB">
        <w:rPr>
          <w:rFonts w:ascii="Times New Roman" w:hAnsi="Times New Roman"/>
          <w:sz w:val="24"/>
          <w:szCs w:val="24"/>
        </w:rPr>
        <w:t xml:space="preserve">Подготовка </w:t>
      </w:r>
      <w:proofErr w:type="spellStart"/>
      <w:r w:rsidRPr="00BD41EB">
        <w:rPr>
          <w:rFonts w:ascii="Times New Roman" w:hAnsi="Times New Roman"/>
          <w:sz w:val="24"/>
          <w:szCs w:val="24"/>
        </w:rPr>
        <w:t>плодо</w:t>
      </w:r>
      <w:proofErr w:type="spellEnd"/>
      <w:r w:rsidRPr="00BD41EB">
        <w:rPr>
          <w:rFonts w:ascii="Times New Roman" w:hAnsi="Times New Roman"/>
          <w:sz w:val="24"/>
          <w:szCs w:val="24"/>
        </w:rPr>
        <w:t>-, овощехранилищ и холодильников к приему урожая [Электронный ресурс]: методическое пособие для студентов очной, заочной и дистанционной форм обучения  / сост. М.А. Митрохин, С.И. Данилин</w:t>
      </w:r>
      <w:proofErr w:type="gramStart"/>
      <w:r w:rsidRPr="00BD41EB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BD41EB">
        <w:rPr>
          <w:rFonts w:ascii="Times New Roman" w:hAnsi="Times New Roman"/>
          <w:sz w:val="24"/>
          <w:szCs w:val="24"/>
        </w:rPr>
        <w:t xml:space="preserve"> под ред. Ю.Г. </w:t>
      </w:r>
      <w:proofErr w:type="spellStart"/>
      <w:r w:rsidRPr="00BD41EB">
        <w:rPr>
          <w:rFonts w:ascii="Times New Roman" w:hAnsi="Times New Roman"/>
          <w:sz w:val="24"/>
          <w:szCs w:val="24"/>
        </w:rPr>
        <w:t>Скрипникова</w:t>
      </w:r>
      <w:proofErr w:type="spellEnd"/>
      <w:r w:rsidRPr="00BD41EB">
        <w:rPr>
          <w:rFonts w:ascii="Times New Roman" w:hAnsi="Times New Roman"/>
          <w:sz w:val="24"/>
          <w:szCs w:val="24"/>
        </w:rPr>
        <w:t>. – Мичуринск,  2005.</w:t>
      </w:r>
    </w:p>
    <w:p w:rsidR="00752801" w:rsidRPr="00BD41EB" w:rsidRDefault="00752801" w:rsidP="00752801">
      <w:pPr>
        <w:pStyle w:val="ae"/>
        <w:numPr>
          <w:ilvl w:val="0"/>
          <w:numId w:val="10"/>
        </w:numPr>
        <w:ind w:left="709" w:hanging="425"/>
        <w:rPr>
          <w:rFonts w:ascii="Times New Roman" w:hAnsi="Times New Roman"/>
          <w:bCs/>
          <w:sz w:val="24"/>
          <w:szCs w:val="24"/>
        </w:rPr>
      </w:pPr>
      <w:r w:rsidRPr="00BD41EB">
        <w:rPr>
          <w:rFonts w:ascii="Times New Roman" w:hAnsi="Times New Roman"/>
          <w:bCs/>
          <w:sz w:val="24"/>
          <w:szCs w:val="24"/>
        </w:rPr>
        <w:t xml:space="preserve">Постановление Правительства РФ от 1 декабря 2009 г. N 982  "Об утверждении единого перечня продукции, подлежащей обязательной сертификации, и единого </w:t>
      </w:r>
      <w:r w:rsidRPr="00BD41EB">
        <w:rPr>
          <w:rFonts w:ascii="Times New Roman" w:hAnsi="Times New Roman"/>
          <w:bCs/>
          <w:sz w:val="24"/>
          <w:szCs w:val="24"/>
        </w:rPr>
        <w:lastRenderedPageBreak/>
        <w:t>перечня продукции, подтверждение соответствия  которой осуществляется в форме принятия декларации о соответствии"</w:t>
      </w:r>
      <w:proofErr w:type="gramStart"/>
      <w:r w:rsidRPr="00BD41EB">
        <w:rPr>
          <w:rFonts w:ascii="Times New Roman" w:hAnsi="Times New Roman"/>
          <w:bCs/>
          <w:sz w:val="24"/>
          <w:szCs w:val="24"/>
        </w:rPr>
        <w:t>.</w:t>
      </w:r>
      <w:r w:rsidRPr="00BD41EB">
        <w:rPr>
          <w:rFonts w:ascii="Times New Roman" w:hAnsi="Times New Roman"/>
          <w:sz w:val="24"/>
          <w:szCs w:val="24"/>
        </w:rPr>
        <w:t>[</w:t>
      </w:r>
      <w:proofErr w:type="gramEnd"/>
      <w:r w:rsidRPr="00BD41EB">
        <w:rPr>
          <w:rFonts w:ascii="Times New Roman" w:hAnsi="Times New Roman"/>
          <w:sz w:val="24"/>
          <w:szCs w:val="24"/>
        </w:rPr>
        <w:t>Электронный ресурс].</w:t>
      </w:r>
    </w:p>
    <w:p w:rsidR="00752801" w:rsidRPr="00BD41EB" w:rsidRDefault="00752801" w:rsidP="00752801">
      <w:pPr>
        <w:pStyle w:val="ae"/>
        <w:numPr>
          <w:ilvl w:val="0"/>
          <w:numId w:val="10"/>
        </w:numPr>
        <w:spacing w:before="100" w:beforeAutospacing="1" w:after="100" w:afterAutospacing="1"/>
        <w:ind w:left="709" w:hanging="425"/>
        <w:outlineLvl w:val="0"/>
        <w:rPr>
          <w:rFonts w:ascii="Times New Roman" w:hAnsi="Times New Roman"/>
          <w:sz w:val="24"/>
          <w:szCs w:val="24"/>
        </w:rPr>
      </w:pPr>
      <w:r w:rsidRPr="00BD41EB">
        <w:rPr>
          <w:rFonts w:ascii="Times New Roman" w:hAnsi="Times New Roman"/>
          <w:bCs/>
          <w:kern w:val="36"/>
          <w:sz w:val="24"/>
          <w:szCs w:val="24"/>
        </w:rPr>
        <w:t>Приказ Минсельхоза РФ N 357 от 10 июля 2007 года «</w:t>
      </w:r>
      <w:r w:rsidRPr="00BD41EB">
        <w:rPr>
          <w:rFonts w:ascii="Times New Roman" w:hAnsi="Times New Roman"/>
          <w:iCs/>
          <w:sz w:val="24"/>
          <w:szCs w:val="24"/>
        </w:rPr>
        <w:t xml:space="preserve">Об утверждении Порядка государственной регистрации пестицидов и </w:t>
      </w:r>
      <w:proofErr w:type="spellStart"/>
      <w:r w:rsidRPr="00BD41EB">
        <w:rPr>
          <w:rFonts w:ascii="Times New Roman" w:hAnsi="Times New Roman"/>
          <w:iCs/>
          <w:sz w:val="24"/>
          <w:szCs w:val="24"/>
        </w:rPr>
        <w:t>агрохимикатов</w:t>
      </w:r>
      <w:proofErr w:type="spellEnd"/>
      <w:r w:rsidRPr="00BD41EB">
        <w:rPr>
          <w:rFonts w:ascii="Times New Roman" w:hAnsi="Times New Roman"/>
          <w:iCs/>
          <w:sz w:val="24"/>
          <w:szCs w:val="24"/>
        </w:rPr>
        <w:t>»</w:t>
      </w:r>
      <w:r w:rsidRPr="00BD41EB">
        <w:rPr>
          <w:rFonts w:ascii="Times New Roman" w:hAnsi="Times New Roman"/>
          <w:sz w:val="24"/>
          <w:szCs w:val="24"/>
        </w:rPr>
        <w:t xml:space="preserve"> [Электронный ресурс].</w:t>
      </w:r>
    </w:p>
    <w:p w:rsidR="00752801" w:rsidRPr="000F4A16" w:rsidRDefault="00752801" w:rsidP="00752801">
      <w:pPr>
        <w:pStyle w:val="ae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752801" w:rsidRPr="002C7C41" w:rsidRDefault="00752801" w:rsidP="00752801">
      <w:pPr>
        <w:pStyle w:val="a3"/>
        <w:jc w:val="left"/>
        <w:rPr>
          <w:b/>
          <w:bCs/>
          <w:sz w:val="28"/>
          <w:szCs w:val="28"/>
        </w:rPr>
      </w:pPr>
    </w:p>
    <w:p w:rsidR="00752801" w:rsidRPr="002C7C41" w:rsidRDefault="00752801" w:rsidP="00752801">
      <w:pPr>
        <w:pStyle w:val="a3"/>
        <w:jc w:val="left"/>
        <w:rPr>
          <w:b/>
          <w:bCs/>
          <w:sz w:val="28"/>
          <w:szCs w:val="28"/>
        </w:rPr>
      </w:pPr>
    </w:p>
    <w:p w:rsidR="00752801" w:rsidRPr="002C7C41" w:rsidRDefault="00752801" w:rsidP="00752801">
      <w:pPr>
        <w:pStyle w:val="a3"/>
        <w:jc w:val="left"/>
        <w:rPr>
          <w:b/>
          <w:bCs/>
          <w:sz w:val="28"/>
          <w:szCs w:val="28"/>
        </w:rPr>
      </w:pPr>
    </w:p>
    <w:p w:rsidR="002C7C41" w:rsidRPr="002C7C41" w:rsidRDefault="002C7C41" w:rsidP="002C7C41">
      <w:pPr>
        <w:pStyle w:val="a3"/>
        <w:jc w:val="left"/>
        <w:rPr>
          <w:b/>
          <w:bCs/>
          <w:sz w:val="28"/>
          <w:szCs w:val="28"/>
        </w:rPr>
      </w:pPr>
    </w:p>
    <w:p w:rsidR="002C7C41" w:rsidRPr="002C7C41" w:rsidRDefault="002C7C41" w:rsidP="002C7C41">
      <w:pPr>
        <w:pStyle w:val="a3"/>
        <w:jc w:val="left"/>
        <w:rPr>
          <w:b/>
          <w:bCs/>
          <w:sz w:val="28"/>
          <w:szCs w:val="28"/>
        </w:rPr>
      </w:pPr>
    </w:p>
    <w:p w:rsidR="002C7C41" w:rsidRPr="002C7C41" w:rsidRDefault="002C7C41" w:rsidP="002C7C41">
      <w:pPr>
        <w:pStyle w:val="a3"/>
        <w:jc w:val="left"/>
        <w:rPr>
          <w:b/>
          <w:bCs/>
          <w:sz w:val="28"/>
          <w:szCs w:val="28"/>
        </w:rPr>
      </w:pPr>
    </w:p>
    <w:p w:rsidR="002C7C41" w:rsidRPr="002C7C41" w:rsidRDefault="002C7C41" w:rsidP="002C7C41">
      <w:pPr>
        <w:pStyle w:val="a3"/>
        <w:jc w:val="left"/>
        <w:rPr>
          <w:b/>
          <w:bCs/>
          <w:sz w:val="28"/>
          <w:szCs w:val="28"/>
        </w:rPr>
      </w:pPr>
    </w:p>
    <w:p w:rsidR="002C7C41" w:rsidRPr="002C7C41" w:rsidRDefault="002C7C41" w:rsidP="002C7C41">
      <w:pPr>
        <w:pStyle w:val="a3"/>
        <w:jc w:val="left"/>
        <w:rPr>
          <w:b/>
          <w:bCs/>
          <w:sz w:val="28"/>
          <w:szCs w:val="28"/>
        </w:rPr>
      </w:pPr>
    </w:p>
    <w:p w:rsidR="002C7C41" w:rsidRPr="002C7C41" w:rsidRDefault="002C7C41" w:rsidP="002C7C41">
      <w:pPr>
        <w:pStyle w:val="a3"/>
        <w:jc w:val="left"/>
        <w:rPr>
          <w:b/>
          <w:bCs/>
          <w:sz w:val="28"/>
          <w:szCs w:val="28"/>
        </w:rPr>
      </w:pPr>
    </w:p>
    <w:p w:rsidR="002C7C41" w:rsidRPr="002C7C41" w:rsidRDefault="002C7C41" w:rsidP="002C7C41">
      <w:pPr>
        <w:pStyle w:val="a3"/>
        <w:jc w:val="left"/>
        <w:rPr>
          <w:b/>
          <w:bCs/>
          <w:sz w:val="28"/>
          <w:szCs w:val="28"/>
        </w:rPr>
      </w:pPr>
    </w:p>
    <w:p w:rsidR="002C7C41" w:rsidRPr="002C7C41" w:rsidRDefault="002C7C41" w:rsidP="002C7C41">
      <w:pPr>
        <w:pStyle w:val="a3"/>
        <w:jc w:val="left"/>
        <w:rPr>
          <w:b/>
          <w:bCs/>
          <w:sz w:val="28"/>
          <w:szCs w:val="28"/>
        </w:rPr>
      </w:pPr>
    </w:p>
    <w:p w:rsidR="002C7C41" w:rsidRPr="002C7C41" w:rsidRDefault="002C7C41" w:rsidP="002C7C41">
      <w:pPr>
        <w:pStyle w:val="a3"/>
        <w:jc w:val="left"/>
        <w:rPr>
          <w:b/>
          <w:bCs/>
          <w:sz w:val="28"/>
          <w:szCs w:val="28"/>
        </w:rPr>
      </w:pPr>
    </w:p>
    <w:p w:rsidR="002C7C41" w:rsidRPr="002C7C41" w:rsidRDefault="002C7C41" w:rsidP="002C7C41">
      <w:pPr>
        <w:pStyle w:val="a3"/>
        <w:jc w:val="left"/>
        <w:rPr>
          <w:b/>
          <w:bCs/>
          <w:sz w:val="28"/>
          <w:szCs w:val="28"/>
        </w:rPr>
      </w:pPr>
    </w:p>
    <w:p w:rsidR="002C7C41" w:rsidRPr="002C7C41" w:rsidRDefault="002C7C41" w:rsidP="002C7C41">
      <w:pPr>
        <w:pStyle w:val="a3"/>
        <w:jc w:val="left"/>
        <w:rPr>
          <w:b/>
          <w:bCs/>
          <w:sz w:val="28"/>
          <w:szCs w:val="28"/>
        </w:rPr>
      </w:pPr>
    </w:p>
    <w:p w:rsidR="002C7C41" w:rsidRPr="002C7C41" w:rsidRDefault="002C7C41" w:rsidP="002C7C41">
      <w:pPr>
        <w:pStyle w:val="a3"/>
        <w:jc w:val="left"/>
        <w:rPr>
          <w:b/>
          <w:bCs/>
          <w:sz w:val="28"/>
          <w:szCs w:val="28"/>
        </w:rPr>
      </w:pPr>
    </w:p>
    <w:p w:rsidR="002C7C41" w:rsidRPr="002C7C41" w:rsidRDefault="002C7C41" w:rsidP="002C7C41">
      <w:pPr>
        <w:pStyle w:val="a3"/>
        <w:jc w:val="left"/>
        <w:rPr>
          <w:b/>
          <w:bCs/>
          <w:sz w:val="28"/>
          <w:szCs w:val="28"/>
        </w:rPr>
      </w:pPr>
    </w:p>
    <w:p w:rsidR="002C7C41" w:rsidRPr="002C7C41" w:rsidRDefault="002C7C41" w:rsidP="002C7C41">
      <w:pPr>
        <w:pStyle w:val="a3"/>
        <w:jc w:val="left"/>
        <w:rPr>
          <w:b/>
          <w:bCs/>
          <w:sz w:val="28"/>
          <w:szCs w:val="28"/>
        </w:rPr>
      </w:pPr>
    </w:p>
    <w:p w:rsidR="002C7C41" w:rsidRPr="002C7C41" w:rsidRDefault="002C7C41" w:rsidP="002C7C41">
      <w:pPr>
        <w:pStyle w:val="a3"/>
        <w:jc w:val="left"/>
        <w:rPr>
          <w:b/>
          <w:bCs/>
          <w:sz w:val="28"/>
          <w:szCs w:val="28"/>
        </w:rPr>
      </w:pPr>
    </w:p>
    <w:p w:rsidR="002C7C41" w:rsidRPr="002C7C41" w:rsidRDefault="002C7C41" w:rsidP="002C7C41">
      <w:pPr>
        <w:pStyle w:val="a3"/>
        <w:jc w:val="left"/>
        <w:rPr>
          <w:b/>
          <w:bCs/>
          <w:sz w:val="28"/>
          <w:szCs w:val="28"/>
        </w:rPr>
      </w:pPr>
    </w:p>
    <w:p w:rsidR="002C7C41" w:rsidRPr="002C7C41" w:rsidRDefault="002C7C41" w:rsidP="002C7C41">
      <w:pPr>
        <w:pStyle w:val="a3"/>
        <w:jc w:val="left"/>
        <w:rPr>
          <w:b/>
          <w:bCs/>
          <w:sz w:val="28"/>
          <w:szCs w:val="28"/>
        </w:rPr>
      </w:pPr>
    </w:p>
    <w:p w:rsidR="002C7C41" w:rsidRPr="002C7C41" w:rsidRDefault="002C7C41" w:rsidP="002C7C41">
      <w:pPr>
        <w:pStyle w:val="a3"/>
        <w:jc w:val="left"/>
        <w:rPr>
          <w:b/>
          <w:bCs/>
          <w:sz w:val="28"/>
          <w:szCs w:val="28"/>
        </w:rPr>
      </w:pPr>
    </w:p>
    <w:p w:rsidR="002C7C41" w:rsidRPr="002C7C41" w:rsidRDefault="002C7C41" w:rsidP="002C7C41">
      <w:pPr>
        <w:pStyle w:val="a3"/>
        <w:jc w:val="left"/>
        <w:rPr>
          <w:b/>
          <w:bCs/>
          <w:sz w:val="28"/>
          <w:szCs w:val="28"/>
        </w:rPr>
      </w:pPr>
    </w:p>
    <w:p w:rsidR="002C7C41" w:rsidRPr="002C7C41" w:rsidRDefault="002C7C41" w:rsidP="002C7C41">
      <w:pPr>
        <w:pStyle w:val="a3"/>
        <w:jc w:val="left"/>
        <w:rPr>
          <w:b/>
          <w:bCs/>
          <w:sz w:val="28"/>
          <w:szCs w:val="28"/>
        </w:rPr>
      </w:pPr>
    </w:p>
    <w:p w:rsidR="002C7C41" w:rsidRPr="002C7C41" w:rsidRDefault="002C7C41" w:rsidP="002C7C41">
      <w:pPr>
        <w:pStyle w:val="a3"/>
        <w:jc w:val="left"/>
        <w:rPr>
          <w:b/>
          <w:bCs/>
          <w:sz w:val="28"/>
          <w:szCs w:val="28"/>
        </w:rPr>
      </w:pPr>
    </w:p>
    <w:p w:rsidR="002C7C41" w:rsidRPr="002C7C41" w:rsidRDefault="002C7C41" w:rsidP="002C7C41">
      <w:pPr>
        <w:pStyle w:val="a3"/>
        <w:jc w:val="left"/>
        <w:rPr>
          <w:b/>
          <w:bCs/>
          <w:sz w:val="28"/>
          <w:szCs w:val="28"/>
        </w:rPr>
      </w:pPr>
    </w:p>
    <w:p w:rsidR="002C7C41" w:rsidRDefault="002C7C41" w:rsidP="002C7C41">
      <w:pPr>
        <w:pStyle w:val="a3"/>
        <w:jc w:val="left"/>
        <w:rPr>
          <w:b/>
          <w:bCs/>
          <w:sz w:val="28"/>
          <w:szCs w:val="28"/>
        </w:rPr>
      </w:pPr>
    </w:p>
    <w:p w:rsidR="001454E5" w:rsidRDefault="001454E5" w:rsidP="002C7C41">
      <w:pPr>
        <w:pStyle w:val="a3"/>
        <w:jc w:val="left"/>
        <w:rPr>
          <w:b/>
          <w:bCs/>
          <w:sz w:val="28"/>
          <w:szCs w:val="28"/>
        </w:rPr>
      </w:pPr>
    </w:p>
    <w:p w:rsidR="001454E5" w:rsidRDefault="001454E5" w:rsidP="002C7C41">
      <w:pPr>
        <w:pStyle w:val="a3"/>
        <w:jc w:val="left"/>
        <w:rPr>
          <w:b/>
          <w:bCs/>
          <w:sz w:val="28"/>
          <w:szCs w:val="28"/>
        </w:rPr>
      </w:pPr>
    </w:p>
    <w:p w:rsidR="001454E5" w:rsidRDefault="001454E5" w:rsidP="002C7C41">
      <w:pPr>
        <w:pStyle w:val="a3"/>
        <w:jc w:val="left"/>
        <w:rPr>
          <w:b/>
          <w:bCs/>
          <w:sz w:val="28"/>
          <w:szCs w:val="28"/>
        </w:rPr>
      </w:pPr>
    </w:p>
    <w:p w:rsidR="001454E5" w:rsidRDefault="001454E5" w:rsidP="002C7C41">
      <w:pPr>
        <w:pStyle w:val="a3"/>
        <w:jc w:val="left"/>
        <w:rPr>
          <w:b/>
          <w:bCs/>
          <w:sz w:val="28"/>
          <w:szCs w:val="28"/>
        </w:rPr>
      </w:pPr>
    </w:p>
    <w:p w:rsidR="001454E5" w:rsidRDefault="001454E5" w:rsidP="002C7C41">
      <w:pPr>
        <w:pStyle w:val="a3"/>
        <w:jc w:val="left"/>
        <w:rPr>
          <w:b/>
          <w:bCs/>
          <w:sz w:val="28"/>
          <w:szCs w:val="28"/>
        </w:rPr>
      </w:pPr>
    </w:p>
    <w:p w:rsidR="001454E5" w:rsidRDefault="001454E5" w:rsidP="002C7C41">
      <w:pPr>
        <w:pStyle w:val="a3"/>
        <w:jc w:val="left"/>
        <w:rPr>
          <w:b/>
          <w:bCs/>
          <w:sz w:val="28"/>
          <w:szCs w:val="28"/>
        </w:rPr>
      </w:pPr>
    </w:p>
    <w:p w:rsidR="001454E5" w:rsidRDefault="001454E5" w:rsidP="002C7C41">
      <w:pPr>
        <w:pStyle w:val="a3"/>
        <w:jc w:val="left"/>
        <w:rPr>
          <w:b/>
          <w:bCs/>
          <w:sz w:val="28"/>
          <w:szCs w:val="28"/>
        </w:rPr>
      </w:pPr>
    </w:p>
    <w:p w:rsidR="001454E5" w:rsidRDefault="001454E5" w:rsidP="002C7C41">
      <w:pPr>
        <w:pStyle w:val="a3"/>
        <w:jc w:val="left"/>
        <w:rPr>
          <w:b/>
          <w:bCs/>
          <w:sz w:val="28"/>
          <w:szCs w:val="28"/>
        </w:rPr>
      </w:pPr>
    </w:p>
    <w:p w:rsidR="001454E5" w:rsidRDefault="001454E5" w:rsidP="002C7C41">
      <w:pPr>
        <w:pStyle w:val="a3"/>
        <w:jc w:val="left"/>
        <w:rPr>
          <w:b/>
          <w:bCs/>
          <w:sz w:val="28"/>
          <w:szCs w:val="28"/>
        </w:rPr>
      </w:pPr>
    </w:p>
    <w:p w:rsidR="001454E5" w:rsidRDefault="001454E5" w:rsidP="002C7C41">
      <w:pPr>
        <w:pStyle w:val="a3"/>
        <w:jc w:val="left"/>
        <w:rPr>
          <w:b/>
          <w:bCs/>
          <w:sz w:val="28"/>
          <w:szCs w:val="28"/>
        </w:rPr>
      </w:pPr>
    </w:p>
    <w:p w:rsidR="001454E5" w:rsidRDefault="001454E5" w:rsidP="002C7C41">
      <w:pPr>
        <w:pStyle w:val="a3"/>
        <w:jc w:val="left"/>
        <w:rPr>
          <w:b/>
          <w:bCs/>
          <w:sz w:val="28"/>
          <w:szCs w:val="28"/>
        </w:rPr>
      </w:pPr>
    </w:p>
    <w:p w:rsidR="001454E5" w:rsidRDefault="001454E5" w:rsidP="002C7C41">
      <w:pPr>
        <w:pStyle w:val="a3"/>
        <w:jc w:val="left"/>
        <w:rPr>
          <w:b/>
          <w:bCs/>
          <w:sz w:val="28"/>
          <w:szCs w:val="28"/>
        </w:rPr>
      </w:pPr>
    </w:p>
    <w:p w:rsidR="001454E5" w:rsidRDefault="001454E5" w:rsidP="002C7C41">
      <w:pPr>
        <w:pStyle w:val="a3"/>
        <w:jc w:val="left"/>
        <w:rPr>
          <w:b/>
          <w:bCs/>
          <w:sz w:val="28"/>
          <w:szCs w:val="28"/>
        </w:rPr>
      </w:pPr>
    </w:p>
    <w:p w:rsidR="001454E5" w:rsidRDefault="001454E5" w:rsidP="002C7C41">
      <w:pPr>
        <w:pStyle w:val="a3"/>
        <w:jc w:val="left"/>
        <w:rPr>
          <w:b/>
          <w:bCs/>
          <w:sz w:val="28"/>
          <w:szCs w:val="28"/>
        </w:rPr>
      </w:pPr>
    </w:p>
    <w:p w:rsidR="001454E5" w:rsidRDefault="001454E5" w:rsidP="002C7C41">
      <w:pPr>
        <w:pStyle w:val="a3"/>
        <w:jc w:val="left"/>
        <w:rPr>
          <w:b/>
          <w:bCs/>
          <w:sz w:val="28"/>
          <w:szCs w:val="28"/>
        </w:rPr>
      </w:pPr>
    </w:p>
    <w:p w:rsidR="001454E5" w:rsidRDefault="001454E5" w:rsidP="002C7C41">
      <w:pPr>
        <w:pStyle w:val="a3"/>
        <w:jc w:val="left"/>
        <w:rPr>
          <w:b/>
          <w:bCs/>
          <w:sz w:val="28"/>
          <w:szCs w:val="28"/>
        </w:rPr>
      </w:pPr>
    </w:p>
    <w:p w:rsidR="001454E5" w:rsidRDefault="001454E5" w:rsidP="002C7C41">
      <w:pPr>
        <w:pStyle w:val="a3"/>
        <w:jc w:val="left"/>
        <w:rPr>
          <w:b/>
          <w:bCs/>
          <w:sz w:val="28"/>
          <w:szCs w:val="28"/>
        </w:rPr>
      </w:pPr>
    </w:p>
    <w:p w:rsidR="001454E5" w:rsidRDefault="001454E5" w:rsidP="002C7C41">
      <w:pPr>
        <w:pStyle w:val="a3"/>
        <w:jc w:val="left"/>
        <w:rPr>
          <w:b/>
          <w:bCs/>
          <w:sz w:val="28"/>
          <w:szCs w:val="28"/>
        </w:rPr>
      </w:pPr>
    </w:p>
    <w:p w:rsidR="001454E5" w:rsidRDefault="001454E5" w:rsidP="002C7C41">
      <w:pPr>
        <w:pStyle w:val="a3"/>
        <w:jc w:val="left"/>
        <w:rPr>
          <w:b/>
          <w:bCs/>
          <w:sz w:val="28"/>
          <w:szCs w:val="28"/>
        </w:rPr>
      </w:pPr>
    </w:p>
    <w:p w:rsidR="001454E5" w:rsidRDefault="001454E5" w:rsidP="002C7C41">
      <w:pPr>
        <w:pStyle w:val="a3"/>
        <w:jc w:val="left"/>
        <w:rPr>
          <w:b/>
          <w:bCs/>
          <w:sz w:val="28"/>
          <w:szCs w:val="28"/>
        </w:rPr>
      </w:pPr>
    </w:p>
    <w:p w:rsidR="001454E5" w:rsidRDefault="001454E5" w:rsidP="002C7C41">
      <w:pPr>
        <w:pStyle w:val="a3"/>
        <w:jc w:val="left"/>
        <w:rPr>
          <w:b/>
          <w:bCs/>
          <w:sz w:val="28"/>
          <w:szCs w:val="28"/>
        </w:rPr>
      </w:pPr>
    </w:p>
    <w:p w:rsidR="001454E5" w:rsidRDefault="001454E5" w:rsidP="002C7C41">
      <w:pPr>
        <w:pStyle w:val="a3"/>
        <w:jc w:val="left"/>
        <w:rPr>
          <w:b/>
          <w:bCs/>
          <w:sz w:val="28"/>
          <w:szCs w:val="28"/>
        </w:rPr>
      </w:pPr>
    </w:p>
    <w:p w:rsidR="001454E5" w:rsidRDefault="001454E5" w:rsidP="002C7C41">
      <w:pPr>
        <w:pStyle w:val="a3"/>
        <w:jc w:val="left"/>
        <w:rPr>
          <w:b/>
          <w:bCs/>
          <w:sz w:val="28"/>
          <w:szCs w:val="28"/>
        </w:rPr>
      </w:pPr>
    </w:p>
    <w:p w:rsidR="001454E5" w:rsidRDefault="001454E5" w:rsidP="002C7C41">
      <w:pPr>
        <w:pStyle w:val="a3"/>
        <w:jc w:val="left"/>
        <w:rPr>
          <w:b/>
          <w:bCs/>
          <w:sz w:val="28"/>
          <w:szCs w:val="28"/>
        </w:rPr>
      </w:pPr>
    </w:p>
    <w:p w:rsidR="001454E5" w:rsidRDefault="001454E5" w:rsidP="002C7C41">
      <w:pPr>
        <w:pStyle w:val="a3"/>
        <w:jc w:val="left"/>
        <w:rPr>
          <w:b/>
          <w:bCs/>
          <w:sz w:val="28"/>
          <w:szCs w:val="28"/>
        </w:rPr>
      </w:pPr>
    </w:p>
    <w:p w:rsidR="001454E5" w:rsidRDefault="001454E5" w:rsidP="002C7C41">
      <w:pPr>
        <w:pStyle w:val="a3"/>
        <w:jc w:val="left"/>
        <w:rPr>
          <w:b/>
          <w:bCs/>
          <w:sz w:val="28"/>
          <w:szCs w:val="28"/>
        </w:rPr>
      </w:pPr>
    </w:p>
    <w:p w:rsidR="001454E5" w:rsidRPr="002C7C41" w:rsidRDefault="001454E5" w:rsidP="002C7C41">
      <w:pPr>
        <w:pStyle w:val="a3"/>
        <w:jc w:val="left"/>
        <w:rPr>
          <w:b/>
          <w:bCs/>
          <w:sz w:val="28"/>
          <w:szCs w:val="28"/>
        </w:rPr>
      </w:pPr>
    </w:p>
    <w:p w:rsidR="002C7C41" w:rsidRPr="002C7C41" w:rsidRDefault="002C7C41" w:rsidP="002C7C41">
      <w:pPr>
        <w:pStyle w:val="a3"/>
        <w:jc w:val="left"/>
        <w:rPr>
          <w:b/>
          <w:bCs/>
          <w:sz w:val="28"/>
          <w:szCs w:val="28"/>
        </w:rPr>
      </w:pPr>
    </w:p>
    <w:p w:rsidR="002C7C41" w:rsidRPr="002C7C41" w:rsidRDefault="002C7C41" w:rsidP="002C7C41">
      <w:pPr>
        <w:pStyle w:val="a3"/>
        <w:jc w:val="left"/>
        <w:rPr>
          <w:b/>
          <w:bCs/>
          <w:sz w:val="28"/>
          <w:szCs w:val="28"/>
        </w:rPr>
      </w:pPr>
    </w:p>
    <w:p w:rsidR="002C7C41" w:rsidRPr="002C7C41" w:rsidRDefault="002C7C41" w:rsidP="002C7C41">
      <w:pPr>
        <w:pStyle w:val="a3"/>
        <w:jc w:val="left"/>
        <w:rPr>
          <w:b/>
          <w:bCs/>
          <w:sz w:val="28"/>
          <w:szCs w:val="28"/>
        </w:rPr>
      </w:pPr>
    </w:p>
    <w:p w:rsidR="001454E5" w:rsidRPr="002C7C41" w:rsidRDefault="001454E5" w:rsidP="001454E5">
      <w:pPr>
        <w:pStyle w:val="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C7C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 Р О Г Р А М </w:t>
      </w:r>
      <w:proofErr w:type="spellStart"/>
      <w:proofErr w:type="gramStart"/>
      <w:r w:rsidRPr="002C7C41">
        <w:rPr>
          <w:rFonts w:ascii="Times New Roman" w:hAnsi="Times New Roman" w:cs="Times New Roman"/>
          <w:b/>
          <w:color w:val="auto"/>
          <w:sz w:val="28"/>
          <w:szCs w:val="28"/>
        </w:rPr>
        <w:t>М</w:t>
      </w:r>
      <w:proofErr w:type="spellEnd"/>
      <w:proofErr w:type="gramEnd"/>
      <w:r w:rsidRPr="002C7C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А</w:t>
      </w:r>
    </w:p>
    <w:p w:rsidR="001454E5" w:rsidRPr="002C7C41" w:rsidRDefault="001454E5" w:rsidP="001454E5">
      <w:pPr>
        <w:pStyle w:val="a5"/>
        <w:jc w:val="center"/>
        <w:rPr>
          <w:b/>
          <w:bCs/>
          <w:szCs w:val="28"/>
        </w:rPr>
      </w:pPr>
      <w:r w:rsidRPr="002C7C41">
        <w:rPr>
          <w:b/>
          <w:bCs/>
          <w:szCs w:val="28"/>
        </w:rPr>
        <w:t xml:space="preserve"> повышения квалификации специалистов</w:t>
      </w:r>
    </w:p>
    <w:p w:rsidR="001454E5" w:rsidRPr="002C7C41" w:rsidRDefault="001454E5" w:rsidP="001454E5">
      <w:pPr>
        <w:pStyle w:val="a5"/>
        <w:jc w:val="center"/>
        <w:rPr>
          <w:b/>
          <w:bCs/>
          <w:szCs w:val="28"/>
        </w:rPr>
      </w:pPr>
      <w:r w:rsidRPr="002C7C41">
        <w:rPr>
          <w:b/>
          <w:szCs w:val="28"/>
        </w:rPr>
        <w:t>филиалов ФГБУ «Российский сельскохозяйственный центр»</w:t>
      </w:r>
    </w:p>
    <w:p w:rsidR="001454E5" w:rsidRPr="002C7C41" w:rsidRDefault="001454E5" w:rsidP="001454E5">
      <w:pPr>
        <w:jc w:val="center"/>
        <w:rPr>
          <w:szCs w:val="28"/>
        </w:rPr>
      </w:pPr>
      <w:r w:rsidRPr="002C7C41">
        <w:rPr>
          <w:b/>
          <w:bCs/>
          <w:color w:val="000000"/>
          <w:szCs w:val="28"/>
        </w:rPr>
        <w:t>«Организация и выполнение работ по фумигации складских помещений и уничтожению нежелательной сорной растительности»</w:t>
      </w:r>
    </w:p>
    <w:p w:rsidR="001454E5" w:rsidRPr="002C7C41" w:rsidRDefault="001454E5" w:rsidP="001454E5">
      <w:pPr>
        <w:rPr>
          <w:szCs w:val="28"/>
        </w:rPr>
      </w:pPr>
    </w:p>
    <w:p w:rsidR="002C7C41" w:rsidRPr="002C7C41" w:rsidRDefault="002C7C41" w:rsidP="002C7C41">
      <w:pPr>
        <w:pStyle w:val="a3"/>
        <w:jc w:val="left"/>
        <w:rPr>
          <w:b/>
          <w:bCs/>
          <w:sz w:val="28"/>
          <w:szCs w:val="28"/>
        </w:rPr>
      </w:pPr>
    </w:p>
    <w:p w:rsidR="002C7C41" w:rsidRPr="002C7C41" w:rsidRDefault="002C7C41" w:rsidP="002C7C41">
      <w:pPr>
        <w:pStyle w:val="a3"/>
        <w:jc w:val="left"/>
        <w:rPr>
          <w:b/>
          <w:bCs/>
          <w:sz w:val="28"/>
          <w:szCs w:val="28"/>
        </w:rPr>
      </w:pPr>
    </w:p>
    <w:p w:rsidR="002C7C41" w:rsidRPr="002C7C41" w:rsidRDefault="002C7C41" w:rsidP="002C7C41">
      <w:pPr>
        <w:pStyle w:val="a3"/>
        <w:jc w:val="left"/>
        <w:rPr>
          <w:b/>
          <w:bCs/>
          <w:sz w:val="28"/>
          <w:szCs w:val="28"/>
        </w:rPr>
      </w:pPr>
    </w:p>
    <w:p w:rsidR="002C7C41" w:rsidRPr="002C7C41" w:rsidRDefault="002C7C41" w:rsidP="002C7C41">
      <w:pPr>
        <w:pStyle w:val="a3"/>
        <w:jc w:val="left"/>
        <w:rPr>
          <w:b/>
          <w:bCs/>
          <w:sz w:val="28"/>
          <w:szCs w:val="28"/>
        </w:rPr>
      </w:pPr>
    </w:p>
    <w:p w:rsidR="002C7C41" w:rsidRPr="002C7C41" w:rsidRDefault="002C7C41" w:rsidP="002C7C41">
      <w:pPr>
        <w:pStyle w:val="a3"/>
        <w:jc w:val="left"/>
        <w:rPr>
          <w:b/>
          <w:bCs/>
          <w:sz w:val="28"/>
          <w:szCs w:val="28"/>
        </w:rPr>
      </w:pPr>
    </w:p>
    <w:p w:rsidR="002C7C41" w:rsidRPr="002C7C41" w:rsidRDefault="002C7C41" w:rsidP="002C7C41">
      <w:pPr>
        <w:pStyle w:val="a3"/>
        <w:jc w:val="left"/>
        <w:rPr>
          <w:b/>
          <w:bCs/>
          <w:sz w:val="28"/>
          <w:szCs w:val="28"/>
        </w:rPr>
      </w:pPr>
    </w:p>
    <w:p w:rsidR="002C7C41" w:rsidRPr="002C7C41" w:rsidRDefault="002C7C41" w:rsidP="002C7C41">
      <w:pPr>
        <w:pStyle w:val="a3"/>
        <w:jc w:val="left"/>
        <w:rPr>
          <w:b/>
          <w:bCs/>
          <w:sz w:val="28"/>
          <w:szCs w:val="28"/>
        </w:rPr>
      </w:pPr>
    </w:p>
    <w:p w:rsidR="002C7C41" w:rsidRPr="002C7C41" w:rsidRDefault="002C7C41" w:rsidP="002C7C41">
      <w:pPr>
        <w:pStyle w:val="a3"/>
        <w:jc w:val="left"/>
        <w:rPr>
          <w:b/>
          <w:bCs/>
          <w:sz w:val="28"/>
          <w:szCs w:val="28"/>
        </w:rPr>
      </w:pPr>
    </w:p>
    <w:p w:rsidR="002C7C41" w:rsidRPr="002C7C41" w:rsidRDefault="002C7C41" w:rsidP="002C7C41">
      <w:pPr>
        <w:pStyle w:val="a3"/>
        <w:jc w:val="left"/>
        <w:rPr>
          <w:b/>
          <w:bCs/>
          <w:sz w:val="28"/>
          <w:szCs w:val="28"/>
        </w:rPr>
      </w:pPr>
    </w:p>
    <w:p w:rsidR="002C7C41" w:rsidRPr="002C7C41" w:rsidRDefault="002C7C41" w:rsidP="002C7C41">
      <w:pPr>
        <w:pStyle w:val="a3"/>
        <w:jc w:val="left"/>
        <w:rPr>
          <w:b/>
          <w:bCs/>
          <w:sz w:val="28"/>
          <w:szCs w:val="28"/>
        </w:rPr>
      </w:pPr>
    </w:p>
    <w:p w:rsidR="002C7C41" w:rsidRPr="002C7C41" w:rsidRDefault="002C7C41" w:rsidP="002C7C41">
      <w:pPr>
        <w:pStyle w:val="a3"/>
        <w:jc w:val="left"/>
        <w:rPr>
          <w:b/>
          <w:bCs/>
          <w:sz w:val="28"/>
          <w:szCs w:val="28"/>
        </w:rPr>
      </w:pPr>
    </w:p>
    <w:p w:rsidR="002C7C41" w:rsidRPr="002C7C41" w:rsidRDefault="002C7C41" w:rsidP="002C7C41">
      <w:pPr>
        <w:pStyle w:val="a3"/>
        <w:jc w:val="left"/>
        <w:rPr>
          <w:b/>
          <w:bCs/>
          <w:sz w:val="28"/>
          <w:szCs w:val="28"/>
        </w:rPr>
      </w:pPr>
    </w:p>
    <w:p w:rsidR="002C7C41" w:rsidRPr="002C7C41" w:rsidRDefault="002C7C41" w:rsidP="002C7C41">
      <w:pPr>
        <w:pStyle w:val="a3"/>
        <w:jc w:val="left"/>
        <w:rPr>
          <w:b/>
          <w:bCs/>
          <w:sz w:val="28"/>
          <w:szCs w:val="28"/>
        </w:rPr>
      </w:pPr>
    </w:p>
    <w:p w:rsidR="002C7C41" w:rsidRPr="002C7C41" w:rsidRDefault="002C7C41" w:rsidP="002C7C41">
      <w:pPr>
        <w:pStyle w:val="a3"/>
        <w:jc w:val="left"/>
        <w:rPr>
          <w:b/>
          <w:bCs/>
          <w:sz w:val="28"/>
          <w:szCs w:val="28"/>
        </w:rPr>
      </w:pPr>
    </w:p>
    <w:p w:rsidR="002C7C41" w:rsidRPr="002C7C41" w:rsidRDefault="002C7C41" w:rsidP="002C7C41">
      <w:pPr>
        <w:jc w:val="both"/>
        <w:rPr>
          <w:szCs w:val="28"/>
        </w:rPr>
      </w:pPr>
      <w:r w:rsidRPr="002C7C41">
        <w:rPr>
          <w:szCs w:val="28"/>
        </w:rPr>
        <w:t xml:space="preserve">Подписано в печать </w:t>
      </w:r>
      <w:r w:rsidR="00906A2C">
        <w:rPr>
          <w:szCs w:val="28"/>
        </w:rPr>
        <w:t>27</w:t>
      </w:r>
      <w:r w:rsidRPr="002C7C41">
        <w:rPr>
          <w:szCs w:val="28"/>
        </w:rPr>
        <w:t>.0</w:t>
      </w:r>
      <w:r w:rsidR="00906A2C">
        <w:rPr>
          <w:szCs w:val="28"/>
        </w:rPr>
        <w:t>1</w:t>
      </w:r>
      <w:r w:rsidRPr="002C7C41">
        <w:rPr>
          <w:szCs w:val="28"/>
        </w:rPr>
        <w:t>.2014. Формат 60</w:t>
      </w:r>
      <w:r w:rsidRPr="002C7C41">
        <w:rPr>
          <w:szCs w:val="28"/>
          <w:lang w:val="en-US"/>
        </w:rPr>
        <w:t>x</w:t>
      </w:r>
      <w:r w:rsidRPr="002C7C41">
        <w:rPr>
          <w:szCs w:val="28"/>
        </w:rPr>
        <w:t>84 1/16. Бумага офсетная.</w:t>
      </w:r>
    </w:p>
    <w:p w:rsidR="002C7C41" w:rsidRPr="002C7C41" w:rsidRDefault="002C7C41" w:rsidP="002C7C41">
      <w:pPr>
        <w:pBdr>
          <w:bottom w:val="single" w:sz="12" w:space="1" w:color="auto"/>
        </w:pBdr>
        <w:jc w:val="both"/>
        <w:rPr>
          <w:szCs w:val="28"/>
        </w:rPr>
      </w:pPr>
      <w:r w:rsidRPr="002C7C41">
        <w:rPr>
          <w:szCs w:val="28"/>
        </w:rPr>
        <w:t xml:space="preserve">Объем </w:t>
      </w:r>
      <w:r w:rsidR="00855352">
        <w:rPr>
          <w:szCs w:val="28"/>
        </w:rPr>
        <w:t>0,6</w:t>
      </w:r>
      <w:r w:rsidRPr="002C7C41">
        <w:rPr>
          <w:szCs w:val="28"/>
        </w:rPr>
        <w:t xml:space="preserve"> п.л. Тираж 30 экз.</w:t>
      </w:r>
    </w:p>
    <w:p w:rsidR="002C7C41" w:rsidRPr="002C7C41" w:rsidRDefault="002C7C41" w:rsidP="002C7C41">
      <w:pPr>
        <w:jc w:val="both"/>
        <w:rPr>
          <w:szCs w:val="28"/>
        </w:rPr>
      </w:pPr>
    </w:p>
    <w:p w:rsidR="002C7C41" w:rsidRPr="002C7C41" w:rsidRDefault="002C7C41" w:rsidP="002C7C41">
      <w:pPr>
        <w:jc w:val="both"/>
        <w:rPr>
          <w:szCs w:val="28"/>
        </w:rPr>
      </w:pPr>
      <w:r w:rsidRPr="002C7C41">
        <w:rPr>
          <w:szCs w:val="28"/>
        </w:rPr>
        <w:t xml:space="preserve">Отпечатано в ФГБОУ НИППКРКС АПК, </w:t>
      </w:r>
    </w:p>
    <w:p w:rsidR="000B3E86" w:rsidRPr="002C7C41" w:rsidRDefault="002C7C41" w:rsidP="001454E5">
      <w:pPr>
        <w:jc w:val="both"/>
        <w:rPr>
          <w:szCs w:val="28"/>
        </w:rPr>
      </w:pPr>
      <w:r w:rsidRPr="002C7C41">
        <w:rPr>
          <w:szCs w:val="28"/>
        </w:rPr>
        <w:t>г. Великий Новгород, пр. Александра Корсунова, д. 42.</w:t>
      </w:r>
    </w:p>
    <w:sectPr w:rsidR="000B3E86" w:rsidRPr="002C7C41" w:rsidSect="000B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6DD"/>
    <w:multiLevelType w:val="hybridMultilevel"/>
    <w:tmpl w:val="2E62E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0070E"/>
    <w:multiLevelType w:val="hybridMultilevel"/>
    <w:tmpl w:val="C50CCF2A"/>
    <w:lvl w:ilvl="0" w:tplc="FA24D5A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FFFFFFF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>
    <w:nsid w:val="0D0522A8"/>
    <w:multiLevelType w:val="multilevel"/>
    <w:tmpl w:val="6A4EB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446BA4"/>
    <w:multiLevelType w:val="hybridMultilevel"/>
    <w:tmpl w:val="A274D6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450E14"/>
    <w:multiLevelType w:val="hybridMultilevel"/>
    <w:tmpl w:val="799E01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D2254"/>
    <w:multiLevelType w:val="multilevel"/>
    <w:tmpl w:val="B174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5A651A"/>
    <w:multiLevelType w:val="hybridMultilevel"/>
    <w:tmpl w:val="66DA3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B6CF1"/>
    <w:multiLevelType w:val="hybridMultilevel"/>
    <w:tmpl w:val="39968118"/>
    <w:lvl w:ilvl="0" w:tplc="0882AE5E">
      <w:start w:val="1"/>
      <w:numFmt w:val="decimal"/>
      <w:pStyle w:val="1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62C48"/>
    <w:multiLevelType w:val="hybridMultilevel"/>
    <w:tmpl w:val="5B02C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43A12"/>
    <w:multiLevelType w:val="multilevel"/>
    <w:tmpl w:val="09BE1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C7C41"/>
    <w:rsid w:val="000A7A4B"/>
    <w:rsid w:val="000B3E86"/>
    <w:rsid w:val="000F222B"/>
    <w:rsid w:val="001454E5"/>
    <w:rsid w:val="00192B7D"/>
    <w:rsid w:val="001F0ACD"/>
    <w:rsid w:val="00207D40"/>
    <w:rsid w:val="00252101"/>
    <w:rsid w:val="00283F2E"/>
    <w:rsid w:val="00293BFA"/>
    <w:rsid w:val="002C7C41"/>
    <w:rsid w:val="00390DBF"/>
    <w:rsid w:val="003A7431"/>
    <w:rsid w:val="003C3087"/>
    <w:rsid w:val="003F1DEB"/>
    <w:rsid w:val="00412928"/>
    <w:rsid w:val="00432295"/>
    <w:rsid w:val="004331E9"/>
    <w:rsid w:val="00441316"/>
    <w:rsid w:val="00445C63"/>
    <w:rsid w:val="00483444"/>
    <w:rsid w:val="004E2DFC"/>
    <w:rsid w:val="004F0A4A"/>
    <w:rsid w:val="004F1F6B"/>
    <w:rsid w:val="0052213B"/>
    <w:rsid w:val="0056204B"/>
    <w:rsid w:val="006036DD"/>
    <w:rsid w:val="006C683A"/>
    <w:rsid w:val="00752801"/>
    <w:rsid w:val="0076448F"/>
    <w:rsid w:val="007734F0"/>
    <w:rsid w:val="00783BE8"/>
    <w:rsid w:val="0079770E"/>
    <w:rsid w:val="007B16CA"/>
    <w:rsid w:val="007E7BBB"/>
    <w:rsid w:val="00855352"/>
    <w:rsid w:val="008A7E8D"/>
    <w:rsid w:val="00906A2C"/>
    <w:rsid w:val="00924610"/>
    <w:rsid w:val="009A4448"/>
    <w:rsid w:val="009B5F70"/>
    <w:rsid w:val="009C2248"/>
    <w:rsid w:val="00A5296E"/>
    <w:rsid w:val="00AD2608"/>
    <w:rsid w:val="00AD5E44"/>
    <w:rsid w:val="00AE1D95"/>
    <w:rsid w:val="00C4140E"/>
    <w:rsid w:val="00CC2594"/>
    <w:rsid w:val="00CE661E"/>
    <w:rsid w:val="00D428AE"/>
    <w:rsid w:val="00DC1B27"/>
    <w:rsid w:val="00DC6263"/>
    <w:rsid w:val="00DF54CA"/>
    <w:rsid w:val="00E20B29"/>
    <w:rsid w:val="00E50AA9"/>
    <w:rsid w:val="00F078BA"/>
    <w:rsid w:val="00F1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2C7C41"/>
    <w:pPr>
      <w:keepNext/>
      <w:jc w:val="center"/>
      <w:outlineLvl w:val="0"/>
    </w:pPr>
    <w:rPr>
      <w:b/>
      <w:sz w:val="16"/>
    </w:rPr>
  </w:style>
  <w:style w:type="paragraph" w:styleId="2">
    <w:name w:val="heading 2"/>
    <w:basedOn w:val="a"/>
    <w:next w:val="a"/>
    <w:link w:val="20"/>
    <w:semiHidden/>
    <w:unhideWhenUsed/>
    <w:qFormat/>
    <w:rsid w:val="002C7C41"/>
    <w:pPr>
      <w:keepNext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2C7C41"/>
    <w:pPr>
      <w:keepNext/>
      <w:jc w:val="center"/>
      <w:outlineLvl w:val="4"/>
    </w:pPr>
    <w:rPr>
      <w:b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7C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C7C4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C7C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C7C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2C7C41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uiPriority w:val="99"/>
    <w:rsid w:val="002C7C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2C7C4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C7C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C7C4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C7C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C7C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C7C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C7C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rsid w:val="002C7C4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2C7C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2C7C41"/>
    <w:pPr>
      <w:tabs>
        <w:tab w:val="center" w:pos="4153"/>
        <w:tab w:val="right" w:pos="8306"/>
      </w:tabs>
    </w:pPr>
    <w:rPr>
      <w:sz w:val="20"/>
    </w:rPr>
  </w:style>
  <w:style w:type="character" w:customStyle="1" w:styleId="ac">
    <w:name w:val="Верхний колонтитул Знак"/>
    <w:basedOn w:val="a0"/>
    <w:link w:val="ab"/>
    <w:uiPriority w:val="99"/>
    <w:rsid w:val="002C7C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mphasis"/>
    <w:basedOn w:val="a0"/>
    <w:uiPriority w:val="99"/>
    <w:qFormat/>
    <w:rsid w:val="002C7C41"/>
    <w:rPr>
      <w:i/>
      <w:iCs/>
    </w:rPr>
  </w:style>
  <w:style w:type="paragraph" w:styleId="ae">
    <w:name w:val="List Paragraph"/>
    <w:basedOn w:val="a"/>
    <w:uiPriority w:val="34"/>
    <w:qFormat/>
    <w:rsid w:val="002C7C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toc 1"/>
    <w:basedOn w:val="a"/>
    <w:next w:val="a"/>
    <w:autoRedefine/>
    <w:rsid w:val="002C7C41"/>
    <w:pPr>
      <w:numPr>
        <w:numId w:val="2"/>
      </w:numPr>
    </w:pPr>
    <w:rPr>
      <w:bCs/>
      <w:sz w:val="24"/>
      <w:szCs w:val="24"/>
    </w:rPr>
  </w:style>
  <w:style w:type="character" w:styleId="af">
    <w:name w:val="Hyperlink"/>
    <w:basedOn w:val="a0"/>
    <w:uiPriority w:val="99"/>
    <w:rsid w:val="002C7C41"/>
    <w:rPr>
      <w:color w:val="0000FF"/>
      <w:u w:val="single"/>
    </w:rPr>
  </w:style>
  <w:style w:type="paragraph" w:styleId="af0">
    <w:name w:val="Normal (Web)"/>
    <w:basedOn w:val="a"/>
    <w:uiPriority w:val="99"/>
    <w:rsid w:val="002C7C41"/>
    <w:pPr>
      <w:spacing w:before="150" w:after="225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2C7C41"/>
    <w:rPr>
      <w:b/>
      <w:bCs/>
    </w:rPr>
  </w:style>
  <w:style w:type="paragraph" w:customStyle="1" w:styleId="text0">
    <w:name w:val="text0"/>
    <w:basedOn w:val="a"/>
    <w:rsid w:val="002C7C41"/>
    <w:pPr>
      <w:spacing w:before="100" w:beforeAutospacing="1" w:after="100" w:afterAutospacing="1"/>
    </w:pPr>
    <w:rPr>
      <w:sz w:val="24"/>
      <w:szCs w:val="24"/>
    </w:rPr>
  </w:style>
  <w:style w:type="character" w:customStyle="1" w:styleId="letter">
    <w:name w:val="letter"/>
    <w:basedOn w:val="a0"/>
    <w:rsid w:val="002C7C41"/>
  </w:style>
  <w:style w:type="paragraph" w:styleId="af2">
    <w:name w:val="Balloon Text"/>
    <w:basedOn w:val="a"/>
    <w:link w:val="af3"/>
    <w:uiPriority w:val="99"/>
    <w:semiHidden/>
    <w:unhideWhenUsed/>
    <w:rsid w:val="002C7C4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C7C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3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3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3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9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5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39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5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gra.com.ua/index.htm" TargetMode="External"/><Relationship Id="rId5" Type="http://schemas.openxmlformats.org/officeDocument/2006/relationships/hyperlink" Target="http://agra.com.ua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2960</Words>
  <Characters>16878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ИК-АПК1101</dc:creator>
  <cp:keywords/>
  <dc:description/>
  <cp:lastModifiedBy>ИК-АПК1101</cp:lastModifiedBy>
  <cp:revision>30</cp:revision>
  <cp:lastPrinted>2014-05-06T11:21:00Z</cp:lastPrinted>
  <dcterms:created xsi:type="dcterms:W3CDTF">2014-05-06T06:16:00Z</dcterms:created>
  <dcterms:modified xsi:type="dcterms:W3CDTF">2014-09-09T04:53:00Z</dcterms:modified>
</cp:coreProperties>
</file>